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06F68" w14:textId="4687070B" w:rsidR="00913418" w:rsidRPr="009819BF" w:rsidRDefault="00913418" w:rsidP="00913418">
      <w:pPr>
        <w:pStyle w:val="CRCoverPage"/>
        <w:tabs>
          <w:tab w:val="right" w:pos="9639"/>
        </w:tabs>
        <w:spacing w:after="0"/>
        <w:rPr>
          <w:b/>
          <w:bCs/>
          <w:noProof/>
          <w:sz w:val="24"/>
          <w:szCs w:val="24"/>
        </w:rPr>
      </w:pPr>
      <w:r w:rsidRPr="6DCBA618">
        <w:rPr>
          <w:b/>
          <w:bCs/>
          <w:noProof/>
          <w:sz w:val="24"/>
          <w:szCs w:val="24"/>
        </w:rPr>
        <w:t>3GPP TSG-RAN WG2 Meeting #1</w:t>
      </w:r>
      <w:r>
        <w:rPr>
          <w:b/>
          <w:bCs/>
          <w:noProof/>
          <w:sz w:val="24"/>
          <w:szCs w:val="24"/>
        </w:rPr>
        <w:t>23</w:t>
      </w:r>
      <w:r>
        <w:tab/>
      </w:r>
      <w:r w:rsidRPr="00B330F1">
        <w:rPr>
          <w:b/>
          <w:bCs/>
          <w:noProof/>
          <w:sz w:val="24"/>
          <w:szCs w:val="24"/>
        </w:rPr>
        <w:t>R2-230</w:t>
      </w:r>
      <w:r w:rsidR="0092753D">
        <w:rPr>
          <w:b/>
          <w:bCs/>
          <w:noProof/>
          <w:sz w:val="24"/>
          <w:szCs w:val="24"/>
        </w:rPr>
        <w:t>7636</w:t>
      </w:r>
    </w:p>
    <w:p w14:paraId="0D8EB9DB" w14:textId="77777777" w:rsidR="00913418" w:rsidRDefault="00913418" w:rsidP="00913418">
      <w:pPr>
        <w:pStyle w:val="CRCoverPage"/>
        <w:tabs>
          <w:tab w:val="right" w:pos="9639"/>
        </w:tabs>
        <w:spacing w:after="0"/>
        <w:rPr>
          <w:b/>
          <w:bCs/>
          <w:noProof/>
          <w:sz w:val="24"/>
          <w:szCs w:val="24"/>
        </w:rPr>
      </w:pPr>
      <w:r>
        <w:rPr>
          <w:b/>
          <w:bCs/>
          <w:noProof/>
          <w:sz w:val="24"/>
          <w:szCs w:val="24"/>
        </w:rPr>
        <w:t>Toulouse, France, August 21-25, 2023</w:t>
      </w:r>
    </w:p>
    <w:p w14:paraId="3A6B9717" w14:textId="6D1CE128" w:rsidR="00494B27" w:rsidRPr="001C5A9C" w:rsidRDefault="00E54F00" w:rsidP="4F0FE7CA">
      <w:pPr>
        <w:pStyle w:val="CRCoverPage"/>
        <w:tabs>
          <w:tab w:val="right" w:pos="9360"/>
        </w:tabs>
        <w:spacing w:line="276" w:lineRule="auto"/>
        <w:outlineLvl w:val="0"/>
        <w:rPr>
          <w:b/>
          <w:bCs/>
          <w:i/>
          <w:iCs/>
          <w:sz w:val="24"/>
          <w:szCs w:val="24"/>
        </w:rPr>
      </w:pPr>
      <w:r>
        <w:tab/>
      </w:r>
    </w:p>
    <w:p w14:paraId="5095F84C" w14:textId="50A505A9" w:rsidR="00317899" w:rsidRPr="005D0F9B" w:rsidRDefault="4FBB219D" w:rsidP="005E105A">
      <w:pPr>
        <w:tabs>
          <w:tab w:val="left" w:pos="1985"/>
        </w:tabs>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00AE6659">
        <w:rPr>
          <w:rFonts w:ascii="Arial" w:hAnsi="Arial"/>
          <w:sz w:val="24"/>
          <w:szCs w:val="24"/>
          <w:lang w:val="en-US"/>
        </w:rPr>
        <w:t>7</w:t>
      </w:r>
      <w:r w:rsidR="6934B75F" w:rsidRPr="18F6370E">
        <w:rPr>
          <w:rFonts w:ascii="Arial" w:hAnsi="Arial"/>
          <w:sz w:val="24"/>
          <w:szCs w:val="24"/>
          <w:lang w:val="en-US"/>
        </w:rPr>
        <w:t>.8.</w:t>
      </w:r>
      <w:r w:rsidR="00E54F00">
        <w:rPr>
          <w:rFonts w:ascii="Arial" w:hAnsi="Arial"/>
          <w:sz w:val="24"/>
          <w:szCs w:val="24"/>
          <w:lang w:val="en-US"/>
        </w:rPr>
        <w:t>3</w:t>
      </w:r>
    </w:p>
    <w:p w14:paraId="16A2D1AC" w14:textId="04FF73DA" w:rsidR="18F6370E" w:rsidRDefault="18F6370E" w:rsidP="005E105A">
      <w:pPr>
        <w:tabs>
          <w:tab w:val="left" w:pos="1985"/>
        </w:tabs>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p>
    <w:p w14:paraId="24635A9F" w14:textId="77777777" w:rsidR="00317899" w:rsidRPr="005D0F9B" w:rsidRDefault="00317899" w:rsidP="005E105A">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57BB487C" w:rsidR="00A320E8" w:rsidRDefault="4FBB219D" w:rsidP="005E105A">
      <w:pPr>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0036BB8" w:rsidRPr="00036BB8">
        <w:rPr>
          <w:rFonts w:ascii="Arial" w:hAnsi="Arial"/>
          <w:sz w:val="24"/>
          <w:szCs w:val="24"/>
          <w:lang w:val="en-US"/>
        </w:rPr>
        <w:t>Flight path reporting enhancements</w:t>
      </w:r>
    </w:p>
    <w:p w14:paraId="76B0159F" w14:textId="00C49744" w:rsidR="00317899" w:rsidRDefault="00317899" w:rsidP="005E105A">
      <w:pPr>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5E105A">
      <w:pPr>
        <w:spacing w:line="276" w:lineRule="auto"/>
        <w:ind w:left="1988" w:hanging="1988"/>
      </w:pPr>
    </w:p>
    <w:p w14:paraId="5C3A5CD6" w14:textId="66099049" w:rsidR="00410201" w:rsidRDefault="00317899" w:rsidP="005E105A">
      <w:pPr>
        <w:pStyle w:val="Heading1"/>
        <w:spacing w:line="276" w:lineRule="auto"/>
      </w:pPr>
      <w:r>
        <w:t>Introduction</w:t>
      </w:r>
    </w:p>
    <w:p w14:paraId="2CD2EAFA" w14:textId="45260E35" w:rsidR="005E105A" w:rsidRDefault="003D17B1" w:rsidP="005E105A">
      <w:pPr>
        <w:spacing w:line="276" w:lineRule="auto"/>
        <w:jc w:val="both"/>
      </w:pPr>
      <w:r>
        <w:t xml:space="preserve">One of the objectives </w:t>
      </w:r>
      <w:r w:rsidR="00E751E5">
        <w:t>in WI for NR UAV [1]</w:t>
      </w:r>
      <w:r w:rsidR="0092753D">
        <w:t xml:space="preserve"> </w:t>
      </w:r>
      <w:r>
        <w:t xml:space="preserve">is </w:t>
      </w:r>
      <w:r w:rsidR="00137E08">
        <w:t>“Flight path reporting”.</w:t>
      </w:r>
      <w:r w:rsidR="005F2350">
        <w:t xml:space="preserve"> </w:t>
      </w:r>
      <w:r w:rsidR="00760661">
        <w:t>Following agreements has been reached so far</w:t>
      </w:r>
      <w:r w:rsidR="00760661" w:rsidRPr="00760661">
        <w:t xml:space="preserve"> </w:t>
      </w:r>
      <w:r w:rsidR="00760661">
        <w:t>relevant to flight path reporting.</w:t>
      </w:r>
    </w:p>
    <w:p w14:paraId="19219597" w14:textId="7672DB86" w:rsidR="00B047C7" w:rsidRDefault="00B047C7" w:rsidP="005E105A">
      <w:pPr>
        <w:spacing w:line="276" w:lineRule="auto"/>
        <w:jc w:val="both"/>
      </w:pPr>
      <w:r>
        <w:t>RAN2#119e</w:t>
      </w:r>
      <w:r w:rsidR="00760661">
        <w:t>:</w:t>
      </w:r>
    </w:p>
    <w:p w14:paraId="06BFB84B" w14:textId="77777777" w:rsidR="00B047C7" w:rsidRPr="003316DE" w:rsidRDefault="00B047C7" w:rsidP="005E105A">
      <w:pPr>
        <w:pStyle w:val="Doc-text2"/>
        <w:pBdr>
          <w:top w:val="single" w:sz="4" w:space="1" w:color="auto"/>
          <w:left w:val="single" w:sz="4" w:space="4" w:color="auto"/>
          <w:bottom w:val="single" w:sz="4" w:space="1" w:color="auto"/>
          <w:right w:val="single" w:sz="4" w:space="4" w:color="auto"/>
        </w:pBdr>
        <w:tabs>
          <w:tab w:val="clear" w:pos="1622"/>
        </w:tabs>
        <w:spacing w:line="276" w:lineRule="auto"/>
        <w:ind w:left="360"/>
        <w:rPr>
          <w:lang w:val="en-US"/>
        </w:rPr>
      </w:pPr>
      <w:r>
        <w:rPr>
          <w:lang w:val="en-US"/>
        </w:rPr>
        <w:t>3</w:t>
      </w:r>
      <w:r>
        <w:rPr>
          <w:lang w:val="en-US"/>
        </w:rPr>
        <w:tab/>
      </w:r>
      <w:r w:rsidRPr="00D45E22">
        <w:rPr>
          <w:lang w:val="x-none"/>
        </w:rPr>
        <w:t>A</w:t>
      </w:r>
      <w:r>
        <w:rPr>
          <w:lang w:val="en-US"/>
        </w:rPr>
        <w:t>s in LTE, flight path plan reporting will be introduced.  L</w:t>
      </w:r>
      <w:proofErr w:type="spellStart"/>
      <w:r w:rsidRPr="00D45E22">
        <w:rPr>
          <w:lang w:val="x-none"/>
        </w:rPr>
        <w:t>ocation</w:t>
      </w:r>
      <w:proofErr w:type="spellEnd"/>
      <w:r w:rsidRPr="00D45E22">
        <w:rPr>
          <w:lang w:val="x-none"/>
        </w:rPr>
        <w:t xml:space="preserve"> list of waypoints (3D location information) </w:t>
      </w:r>
      <w:r>
        <w:rPr>
          <w:lang w:val="en-US"/>
        </w:rPr>
        <w:t xml:space="preserve">and timestamp </w:t>
      </w:r>
      <w:r w:rsidRPr="00D45E22">
        <w:rPr>
          <w:lang w:val="x-none"/>
        </w:rPr>
        <w:t>is adopted as the basic content of flight path report.</w:t>
      </w:r>
      <w:r>
        <w:rPr>
          <w:lang w:val="en-US"/>
        </w:rPr>
        <w:t xml:space="preserve">  FFS if timestamp is mandatory or optional for NR.  FFS if further enhancements are </w:t>
      </w:r>
      <w:proofErr w:type="gramStart"/>
      <w:r>
        <w:rPr>
          <w:lang w:val="en-US"/>
        </w:rPr>
        <w:t>needed</w:t>
      </w:r>
      <w:proofErr w:type="gramEnd"/>
    </w:p>
    <w:p w14:paraId="169F2437" w14:textId="77777777" w:rsidR="005E105A" w:rsidRDefault="005E105A" w:rsidP="005E105A">
      <w:pPr>
        <w:spacing w:line="276" w:lineRule="auto"/>
        <w:jc w:val="both"/>
      </w:pPr>
    </w:p>
    <w:p w14:paraId="1CEC7E20" w14:textId="75D73649" w:rsidR="00E36EE8" w:rsidRDefault="00E36EE8" w:rsidP="005E105A">
      <w:pPr>
        <w:spacing w:line="276" w:lineRule="auto"/>
        <w:jc w:val="both"/>
      </w:pPr>
      <w:r>
        <w:t>RAN2#119bis-e</w:t>
      </w:r>
      <w:r w:rsidR="00760661">
        <w:t>:</w:t>
      </w:r>
    </w:p>
    <w:tbl>
      <w:tblPr>
        <w:tblStyle w:val="TableGrid"/>
        <w:tblW w:w="9445" w:type="dxa"/>
        <w:tblLook w:val="04A0" w:firstRow="1" w:lastRow="0" w:firstColumn="1" w:lastColumn="0" w:noHBand="0" w:noVBand="1"/>
      </w:tblPr>
      <w:tblGrid>
        <w:gridCol w:w="9445"/>
      </w:tblGrid>
      <w:tr w:rsidR="00E36EE8" w14:paraId="6D981AD9" w14:textId="77777777" w:rsidTr="00E36EE8">
        <w:tc>
          <w:tcPr>
            <w:tcW w:w="9445" w:type="dxa"/>
          </w:tcPr>
          <w:p w14:paraId="785038E5" w14:textId="77777777" w:rsidR="00E36EE8" w:rsidRDefault="00E36EE8" w:rsidP="005E105A">
            <w:pPr>
              <w:pStyle w:val="Doc-text2"/>
              <w:numPr>
                <w:ilvl w:val="0"/>
                <w:numId w:val="9"/>
              </w:numPr>
              <w:tabs>
                <w:tab w:val="clear" w:pos="1622"/>
              </w:tabs>
              <w:spacing w:line="276" w:lineRule="auto"/>
              <w:ind w:left="424" w:hanging="424"/>
            </w:pPr>
            <w:r>
              <w:t xml:space="preserve">The time information reported as part of flight path plan is optional. UE includes time info, if configured by the network and available at the UE.  FFS on flight path details (waypoints and what is time information). </w:t>
            </w:r>
          </w:p>
          <w:p w14:paraId="38A3A3DA" w14:textId="77777777" w:rsidR="00E36EE8" w:rsidRDefault="00E36EE8" w:rsidP="005E105A">
            <w:pPr>
              <w:pStyle w:val="Doc-text2"/>
              <w:numPr>
                <w:ilvl w:val="0"/>
                <w:numId w:val="9"/>
              </w:numPr>
              <w:tabs>
                <w:tab w:val="clear" w:pos="1622"/>
              </w:tabs>
              <w:spacing w:line="276" w:lineRule="auto"/>
              <w:ind w:left="424" w:hanging="424"/>
            </w:pPr>
            <w:r>
              <w:t xml:space="preserve">Allow the flight path to be updated.  FFS on the details. </w:t>
            </w:r>
          </w:p>
          <w:p w14:paraId="3DF7FC55" w14:textId="7BAAB1A5" w:rsidR="00E36EE8" w:rsidRDefault="00E36EE8" w:rsidP="005E105A">
            <w:pPr>
              <w:pStyle w:val="Doc-text2"/>
              <w:numPr>
                <w:ilvl w:val="0"/>
                <w:numId w:val="9"/>
              </w:numPr>
              <w:tabs>
                <w:tab w:val="clear" w:pos="1622"/>
              </w:tabs>
              <w:spacing w:line="276" w:lineRule="auto"/>
              <w:ind w:left="424" w:hanging="424"/>
            </w:pPr>
            <w:r>
              <w:t>FFS on reporting format and initial flight path reporting (</w:t>
            </w:r>
            <w:proofErr w:type="gramStart"/>
            <w:r>
              <w:t>i.e.</w:t>
            </w:r>
            <w:proofErr w:type="gramEnd"/>
            <w:r>
              <w:t xml:space="preserve"> what information to report and how) – next meeting </w:t>
            </w:r>
          </w:p>
        </w:tc>
      </w:tr>
    </w:tbl>
    <w:p w14:paraId="5D2F23A9" w14:textId="5E6E0917" w:rsidR="00E36EE8" w:rsidRDefault="00E36EE8" w:rsidP="005E105A">
      <w:pPr>
        <w:spacing w:line="276" w:lineRule="auto"/>
        <w:jc w:val="both"/>
      </w:pPr>
    </w:p>
    <w:p w14:paraId="3E5FA4D3" w14:textId="5C4A93E4" w:rsidR="000E22B0" w:rsidRDefault="000E22B0" w:rsidP="005E105A">
      <w:pPr>
        <w:spacing w:line="276" w:lineRule="auto"/>
        <w:jc w:val="both"/>
      </w:pPr>
      <w:r>
        <w:t>RAN2#120:</w:t>
      </w:r>
    </w:p>
    <w:p w14:paraId="276D0E41" w14:textId="5B97E086" w:rsidR="000E22B0"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t xml:space="preserve">A waypoint is a planned location for the UE along the flight path and is described via the existing parameter type </w:t>
      </w:r>
      <w:proofErr w:type="spellStart"/>
      <w:r>
        <w:t>LocationCoordinates</w:t>
      </w:r>
      <w:proofErr w:type="spellEnd"/>
      <w:r>
        <w:t xml:space="preserve"> defined in TS 37.355.</w:t>
      </w:r>
    </w:p>
    <w:p w14:paraId="1DC8A570" w14:textId="77777777" w:rsidR="000E22B0"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t xml:space="preserve">A timestamp provides the UTC time associated with estimated time of arrival to a waypoint as baseline.  FFS on </w:t>
      </w:r>
      <w:proofErr w:type="gramStart"/>
      <w:r>
        <w:t>granularity</w:t>
      </w:r>
      <w:proofErr w:type="gramEnd"/>
      <w:r>
        <w:t xml:space="preserve"> </w:t>
      </w:r>
    </w:p>
    <w:p w14:paraId="357F7AA7" w14:textId="77777777" w:rsidR="000E22B0" w:rsidRPr="0023262A"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rsidRPr="00053FE3">
        <w:t xml:space="preserve">No requirements are placed on spatial distribution of </w:t>
      </w:r>
      <w:proofErr w:type="gramStart"/>
      <w:r w:rsidRPr="00053FE3">
        <w:t>waypoints</w:t>
      </w:r>
      <w:proofErr w:type="gramEnd"/>
    </w:p>
    <w:p w14:paraId="76911EA6" w14:textId="77777777" w:rsidR="000E22B0" w:rsidRPr="0023262A"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rsidRPr="00053FE3">
        <w:t xml:space="preserve">A UE indicates whether flight plan information is available within the </w:t>
      </w:r>
      <w:proofErr w:type="spellStart"/>
      <w:r w:rsidRPr="00053FE3">
        <w:t>RRCReconfigurationComplete</w:t>
      </w:r>
      <w:proofErr w:type="spellEnd"/>
      <w:r w:rsidRPr="00053FE3">
        <w:t xml:space="preserve">, </w:t>
      </w:r>
      <w:proofErr w:type="spellStart"/>
      <w:r w:rsidRPr="00053FE3">
        <w:t>RRCReestablishmentComplete</w:t>
      </w:r>
      <w:proofErr w:type="spellEnd"/>
      <w:r w:rsidRPr="00053FE3">
        <w:t xml:space="preserve">, </w:t>
      </w:r>
      <w:proofErr w:type="spellStart"/>
      <w:r w:rsidRPr="00053FE3">
        <w:t>RRCResumeComplete</w:t>
      </w:r>
      <w:proofErr w:type="spellEnd"/>
      <w:r w:rsidRPr="00053FE3">
        <w:t xml:space="preserve">, or </w:t>
      </w:r>
      <w:proofErr w:type="spellStart"/>
      <w:r w:rsidRPr="00053FE3">
        <w:t>RRCSetupComplete</w:t>
      </w:r>
      <w:proofErr w:type="spellEnd"/>
      <w:r w:rsidRPr="00053FE3">
        <w:t xml:space="preserve"> message</w:t>
      </w:r>
      <w:r>
        <w:t xml:space="preserve">.   </w:t>
      </w:r>
      <w:r w:rsidRPr="00053FE3">
        <w:t>Flight path reporting uses at the UE Information request/response procedure as baseline.</w:t>
      </w:r>
    </w:p>
    <w:p w14:paraId="3851B92C" w14:textId="77777777" w:rsidR="000E22B0"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t>UE indicates to the network a</w:t>
      </w:r>
      <w:r w:rsidRPr="00441661">
        <w:t xml:space="preserve"> </w:t>
      </w:r>
      <w:r>
        <w:t xml:space="preserve">new </w:t>
      </w:r>
      <w:r w:rsidRPr="00441661">
        <w:t>flight path</w:t>
      </w:r>
      <w:r>
        <w:t xml:space="preserve"> is available</w:t>
      </w:r>
      <w:r w:rsidRPr="00441661">
        <w:t xml:space="preserve"> in the UE</w:t>
      </w:r>
      <w:r>
        <w:t xml:space="preserve"> (whether it is initial or update)</w:t>
      </w:r>
      <w:r w:rsidRPr="00441661">
        <w:t xml:space="preserve">. Then, reuse </w:t>
      </w:r>
      <w:r>
        <w:t>the normal request/response</w:t>
      </w:r>
      <w:r w:rsidRPr="00441661">
        <w:t xml:space="preserve"> procedure of flight path report</w:t>
      </w:r>
      <w:r>
        <w:t xml:space="preserve">.  </w:t>
      </w:r>
    </w:p>
    <w:p w14:paraId="323991FF" w14:textId="77777777" w:rsidR="000E22B0"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t xml:space="preserve">UAI message can also be used to indicate the UE has flight path availability. </w:t>
      </w:r>
    </w:p>
    <w:p w14:paraId="65A2A246" w14:textId="77777777" w:rsidR="000E22B0" w:rsidRPr="00441661"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lastRenderedPageBreak/>
        <w:t xml:space="preserve">FFS whether and what triggering conditions are specified for flight update.  FFS </w:t>
      </w:r>
      <w:r w:rsidRPr="00194D7E">
        <w:t>The maximum number of waypoints within flight path plan is left FFS.</w:t>
      </w:r>
    </w:p>
    <w:p w14:paraId="6C2CFC07" w14:textId="3B7BE6A2" w:rsidR="005E105A" w:rsidRDefault="005E105A" w:rsidP="005E105A">
      <w:pPr>
        <w:spacing w:line="276" w:lineRule="auto"/>
        <w:jc w:val="both"/>
      </w:pPr>
    </w:p>
    <w:p w14:paraId="1B4B9FDB" w14:textId="4D994F31" w:rsidR="00E751E5" w:rsidRDefault="00E751E5" w:rsidP="005E105A">
      <w:pPr>
        <w:spacing w:line="276" w:lineRule="auto"/>
        <w:jc w:val="both"/>
      </w:pPr>
      <w:r>
        <w:t>RAN2#121:</w:t>
      </w:r>
    </w:p>
    <w:tbl>
      <w:tblPr>
        <w:tblStyle w:val="TableGrid"/>
        <w:tblW w:w="0" w:type="auto"/>
        <w:tblLook w:val="04A0" w:firstRow="1" w:lastRow="0" w:firstColumn="1" w:lastColumn="0" w:noHBand="0" w:noVBand="1"/>
      </w:tblPr>
      <w:tblGrid>
        <w:gridCol w:w="9350"/>
      </w:tblGrid>
      <w:tr w:rsidR="00E751E5" w14:paraId="1FA86D67" w14:textId="77777777" w:rsidTr="00E751E5">
        <w:tc>
          <w:tcPr>
            <w:tcW w:w="9350" w:type="dxa"/>
          </w:tcPr>
          <w:p w14:paraId="40E92629" w14:textId="77777777" w:rsidR="00E751E5" w:rsidRDefault="00E751E5" w:rsidP="00E751E5">
            <w:pPr>
              <w:pStyle w:val="NormalWeb"/>
              <w:numPr>
                <w:ilvl w:val="0"/>
                <w:numId w:val="41"/>
              </w:numPr>
              <w:spacing w:before="0" w:beforeAutospacing="0" w:after="0" w:afterAutospacing="0"/>
              <w:rPr>
                <w:rFonts w:ascii="Arial" w:hAnsi="Arial" w:cs="Arial"/>
                <w:sz w:val="20"/>
                <w:szCs w:val="20"/>
                <w:lang w:val="en-GB"/>
              </w:rPr>
            </w:pPr>
            <w:r>
              <w:rPr>
                <w:rFonts w:ascii="Arial" w:hAnsi="Arial" w:cs="Arial"/>
                <w:sz w:val="20"/>
                <w:szCs w:val="20"/>
                <w:lang w:val="en-GB"/>
              </w:rPr>
              <w:t xml:space="preserve">The granularity of flightpath timestamp is 1s. </w:t>
            </w:r>
          </w:p>
          <w:p w14:paraId="476598EC" w14:textId="767CBAC0" w:rsidR="00E751E5" w:rsidRPr="00E751E5" w:rsidRDefault="00E751E5" w:rsidP="00E751E5">
            <w:pPr>
              <w:pStyle w:val="NormalWeb"/>
              <w:numPr>
                <w:ilvl w:val="0"/>
                <w:numId w:val="41"/>
              </w:numPr>
              <w:spacing w:before="0" w:beforeAutospacing="0" w:after="0" w:afterAutospacing="0"/>
              <w:rPr>
                <w:rFonts w:ascii="Arial" w:hAnsi="Arial" w:cs="Arial"/>
                <w:sz w:val="20"/>
                <w:szCs w:val="20"/>
                <w:lang w:val="en-GB"/>
              </w:rPr>
            </w:pPr>
            <w:r>
              <w:rPr>
                <w:rFonts w:ascii="Arial" w:hAnsi="Arial" w:cs="Arial"/>
                <w:sz w:val="20"/>
                <w:szCs w:val="20"/>
                <w:lang w:val="en-GB"/>
              </w:rPr>
              <w:t xml:space="preserve">Timestamp in flightpath is encoded using </w:t>
            </w:r>
            <w:bookmarkStart w:id="2" w:name="_Hlk134736012"/>
            <w:r>
              <w:rPr>
                <w:rFonts w:ascii="Arial" w:hAnsi="Arial" w:cs="Arial"/>
                <w:sz w:val="20"/>
                <w:szCs w:val="20"/>
                <w:lang w:val="en-GB"/>
              </w:rPr>
              <w:t xml:space="preserve">AbsoluteTimeInfo-r16 </w:t>
            </w:r>
            <w:bookmarkEnd w:id="2"/>
            <w:r>
              <w:rPr>
                <w:rFonts w:ascii="Arial" w:hAnsi="Arial" w:cs="Arial"/>
                <w:sz w:val="20"/>
                <w:szCs w:val="20"/>
                <w:lang w:val="en-GB"/>
              </w:rPr>
              <w:t>IE</w:t>
            </w:r>
          </w:p>
        </w:tc>
      </w:tr>
    </w:tbl>
    <w:p w14:paraId="278E6A45" w14:textId="77777777" w:rsidR="00E751E5" w:rsidRDefault="00E751E5" w:rsidP="005E105A">
      <w:pPr>
        <w:spacing w:line="276" w:lineRule="auto"/>
        <w:jc w:val="both"/>
      </w:pPr>
    </w:p>
    <w:p w14:paraId="5058EF6D" w14:textId="6EBFA2B0" w:rsidR="005707E2" w:rsidRDefault="00E751E5" w:rsidP="005E105A">
      <w:pPr>
        <w:spacing w:line="276" w:lineRule="auto"/>
        <w:jc w:val="both"/>
      </w:pPr>
      <w:r>
        <w:t xml:space="preserve">After RAN2#121, </w:t>
      </w:r>
      <w:r w:rsidRPr="00D277B4">
        <w:t>some of the aspects about flight path reporting were discussed in [Post121][</w:t>
      </w:r>
      <w:proofErr w:type="gramStart"/>
      <w:r w:rsidRPr="00D277B4">
        <w:t>314][</w:t>
      </w:r>
      <w:proofErr w:type="gramEnd"/>
      <w:r w:rsidRPr="00D277B4">
        <w:t>UAV]</w:t>
      </w:r>
      <w:r w:rsidR="005707E2">
        <w:t>. Following was agreed in RAN2#121bis-e:</w:t>
      </w:r>
    </w:p>
    <w:p w14:paraId="4E14A731" w14:textId="77777777" w:rsidR="00EF4EAD" w:rsidRDefault="00EF4EAD" w:rsidP="00EF4EAD">
      <w:pPr>
        <w:pStyle w:val="Doc-text2"/>
        <w:numPr>
          <w:ilvl w:val="0"/>
          <w:numId w:val="50"/>
        </w:numPr>
        <w:pBdr>
          <w:top w:val="single" w:sz="4" w:space="1" w:color="auto"/>
          <w:left w:val="single" w:sz="4" w:space="4" w:color="auto"/>
          <w:bottom w:val="single" w:sz="4" w:space="1" w:color="auto"/>
          <w:right w:val="single" w:sz="4" w:space="4" w:color="auto"/>
        </w:pBdr>
        <w:tabs>
          <w:tab w:val="clear" w:pos="1622"/>
        </w:tabs>
        <w:ind w:left="450"/>
      </w:pPr>
      <w:r w:rsidRPr="00110F99">
        <w:t xml:space="preserve">Flightpath update indication in UAI is configurable by the </w:t>
      </w:r>
      <w:proofErr w:type="gramStart"/>
      <w:r w:rsidRPr="00110F99">
        <w:t>network</w:t>
      </w:r>
      <w:proofErr w:type="gramEnd"/>
    </w:p>
    <w:p w14:paraId="095EEE54" w14:textId="77777777" w:rsidR="00EF4EAD" w:rsidRDefault="00EF4EAD" w:rsidP="00EF4EAD">
      <w:pPr>
        <w:pStyle w:val="Doc-text2"/>
        <w:numPr>
          <w:ilvl w:val="0"/>
          <w:numId w:val="50"/>
        </w:numPr>
        <w:pBdr>
          <w:top w:val="single" w:sz="4" w:space="1" w:color="auto"/>
          <w:left w:val="single" w:sz="4" w:space="4" w:color="auto"/>
          <w:bottom w:val="single" w:sz="4" w:space="1" w:color="auto"/>
          <w:right w:val="single" w:sz="4" w:space="4" w:color="auto"/>
        </w:pBdr>
        <w:tabs>
          <w:tab w:val="clear" w:pos="1622"/>
        </w:tabs>
        <w:ind w:left="450"/>
      </w:pPr>
      <w:r>
        <w:t>M</w:t>
      </w:r>
      <w:r w:rsidRPr="00E51AA5">
        <w:t>aximum number of waypoints is set to 20 same as in LTE</w:t>
      </w:r>
      <w:r>
        <w:t xml:space="preserve"> and number of waypoints is configurable by network as in </w:t>
      </w:r>
      <w:proofErr w:type="gramStart"/>
      <w:r>
        <w:t>LTE</w:t>
      </w:r>
      <w:proofErr w:type="gramEnd"/>
    </w:p>
    <w:p w14:paraId="19E9B2BB" w14:textId="44D2C497" w:rsidR="00EF4EAD" w:rsidRDefault="00EF4EAD" w:rsidP="00EF4EAD">
      <w:pPr>
        <w:pStyle w:val="Doc-text2"/>
        <w:numPr>
          <w:ilvl w:val="0"/>
          <w:numId w:val="50"/>
        </w:numPr>
        <w:pBdr>
          <w:top w:val="single" w:sz="4" w:space="1" w:color="auto"/>
          <w:left w:val="single" w:sz="4" w:space="4" w:color="auto"/>
          <w:bottom w:val="single" w:sz="4" w:space="1" w:color="auto"/>
          <w:right w:val="single" w:sz="4" w:space="4" w:color="auto"/>
        </w:pBdr>
        <w:tabs>
          <w:tab w:val="clear" w:pos="1622"/>
        </w:tabs>
        <w:ind w:left="450"/>
      </w:pPr>
      <w:r w:rsidRPr="00E51AA5">
        <w:t xml:space="preserve">Flightpath information should be forwarded from source </w:t>
      </w:r>
      <w:proofErr w:type="spellStart"/>
      <w:r w:rsidRPr="00E51AA5">
        <w:t>gNB</w:t>
      </w:r>
      <w:proofErr w:type="spellEnd"/>
      <w:r w:rsidRPr="00E51AA5">
        <w:t xml:space="preserve"> to target </w:t>
      </w:r>
      <w:proofErr w:type="spellStart"/>
      <w:r w:rsidRPr="00E51AA5">
        <w:t>gNB</w:t>
      </w:r>
      <w:proofErr w:type="spellEnd"/>
      <w:r w:rsidRPr="00E51AA5">
        <w:t xml:space="preserve"> during handover. Send LS to RAN3 to check for </w:t>
      </w:r>
      <w:proofErr w:type="gramStart"/>
      <w:r w:rsidRPr="00E51AA5">
        <w:t>feasibility</w:t>
      </w:r>
      <w:proofErr w:type="gramEnd"/>
    </w:p>
    <w:p w14:paraId="357A7BD6" w14:textId="77777777" w:rsidR="00EF4EAD" w:rsidRDefault="00EF4EAD" w:rsidP="00EF4EAD">
      <w:pPr>
        <w:pStyle w:val="Doc-text2"/>
        <w:numPr>
          <w:ilvl w:val="0"/>
          <w:numId w:val="50"/>
        </w:numPr>
        <w:pBdr>
          <w:top w:val="single" w:sz="4" w:space="1" w:color="auto"/>
          <w:left w:val="single" w:sz="4" w:space="4" w:color="auto"/>
          <w:bottom w:val="single" w:sz="4" w:space="1" w:color="auto"/>
          <w:right w:val="single" w:sz="4" w:space="4" w:color="auto"/>
        </w:pBdr>
        <w:tabs>
          <w:tab w:val="clear" w:pos="1622"/>
        </w:tabs>
        <w:ind w:left="450"/>
      </w:pPr>
      <w:r>
        <w:t>As a baseline, we can consider a simple n</w:t>
      </w:r>
      <w:r w:rsidRPr="00B81D60">
        <w:t xml:space="preserve">etwork </w:t>
      </w:r>
      <w:r>
        <w:t>control mechanisms (</w:t>
      </w:r>
      <w:proofErr w:type="gramStart"/>
      <w:r>
        <w:t>e.g.</w:t>
      </w:r>
      <w:proofErr w:type="gramEnd"/>
      <w:r>
        <w:t xml:space="preserve"> a</w:t>
      </w:r>
      <w:r w:rsidRPr="00B81D60">
        <w:t xml:space="preserve"> threshold(s)</w:t>
      </w:r>
      <w:r>
        <w:t>)</w:t>
      </w:r>
      <w:r w:rsidRPr="00B81D60">
        <w:t xml:space="preserve"> that</w:t>
      </w:r>
      <w:r>
        <w:t xml:space="preserve"> controls</w:t>
      </w:r>
      <w:r w:rsidRPr="00B81D60">
        <w:t xml:space="preserve"> trigger</w:t>
      </w:r>
      <w:r>
        <w:t>ing</w:t>
      </w:r>
      <w:r w:rsidRPr="00B81D60">
        <w:t xml:space="preserve"> the flightpath update indication in UAI. FFS </w:t>
      </w:r>
      <w:r>
        <w:t xml:space="preserve">if new threshold or </w:t>
      </w:r>
      <w:r w:rsidRPr="00B81D60">
        <w:t xml:space="preserve">the kind of threshold(s) </w:t>
      </w:r>
    </w:p>
    <w:p w14:paraId="36ED9AA8" w14:textId="77777777" w:rsidR="00EF4EAD" w:rsidRPr="00E51AA5" w:rsidRDefault="00EF4EAD" w:rsidP="00EF4EAD">
      <w:pPr>
        <w:pStyle w:val="Doc-text2"/>
        <w:numPr>
          <w:ilvl w:val="0"/>
          <w:numId w:val="50"/>
        </w:numPr>
        <w:pBdr>
          <w:top w:val="single" w:sz="4" w:space="1" w:color="auto"/>
          <w:left w:val="single" w:sz="4" w:space="4" w:color="auto"/>
          <w:bottom w:val="single" w:sz="4" w:space="1" w:color="auto"/>
          <w:right w:val="single" w:sz="4" w:space="4" w:color="auto"/>
        </w:pBdr>
        <w:tabs>
          <w:tab w:val="clear" w:pos="1622"/>
        </w:tabs>
        <w:ind w:left="450"/>
      </w:pPr>
      <w:r>
        <w:t>As a baseline, s</w:t>
      </w:r>
      <w:r w:rsidRPr="00D66D95">
        <w:t>ingle indication is used for both initial and updated flightpath available (</w:t>
      </w:r>
      <w:proofErr w:type="gramStart"/>
      <w:r w:rsidRPr="00D66D95">
        <w:t>i.e.</w:t>
      </w:r>
      <w:proofErr w:type="gramEnd"/>
      <w:r w:rsidRPr="00D66D95">
        <w:t xml:space="preserve"> same flag is used for initial and updated flight path indication</w:t>
      </w:r>
      <w:r>
        <w:t xml:space="preserve">.  FFS if further differentiation is needed if we decide to have delta </w:t>
      </w:r>
      <w:proofErr w:type="spellStart"/>
      <w:proofErr w:type="gramStart"/>
      <w:r>
        <w:t>signaling</w:t>
      </w:r>
      <w:proofErr w:type="spellEnd"/>
      <w:proofErr w:type="gramEnd"/>
      <w:r>
        <w:t xml:space="preserve"> </w:t>
      </w:r>
    </w:p>
    <w:p w14:paraId="0E05FBBE" w14:textId="23DF80B2" w:rsidR="005707E2" w:rsidRDefault="005707E2" w:rsidP="005E105A">
      <w:pPr>
        <w:spacing w:line="276" w:lineRule="auto"/>
        <w:jc w:val="both"/>
      </w:pPr>
      <w:r>
        <w:t xml:space="preserve"> </w:t>
      </w:r>
    </w:p>
    <w:p w14:paraId="07ADD233" w14:textId="60430990" w:rsidR="0070116D" w:rsidRDefault="0070116D" w:rsidP="005E105A">
      <w:pPr>
        <w:spacing w:line="276" w:lineRule="auto"/>
        <w:jc w:val="both"/>
      </w:pPr>
      <w:r>
        <w:t>RAN2#121bis agreed the following:</w:t>
      </w:r>
    </w:p>
    <w:tbl>
      <w:tblPr>
        <w:tblStyle w:val="TableGrid"/>
        <w:tblW w:w="0" w:type="auto"/>
        <w:tblLook w:val="04A0" w:firstRow="1" w:lastRow="0" w:firstColumn="1" w:lastColumn="0" w:noHBand="0" w:noVBand="1"/>
      </w:tblPr>
      <w:tblGrid>
        <w:gridCol w:w="9350"/>
      </w:tblGrid>
      <w:tr w:rsidR="0070116D" w14:paraId="6EC788DD" w14:textId="77777777" w:rsidTr="0070116D">
        <w:tc>
          <w:tcPr>
            <w:tcW w:w="9350" w:type="dxa"/>
          </w:tcPr>
          <w:p w14:paraId="0135248B" w14:textId="3AB36ECD" w:rsidR="0070116D" w:rsidRDefault="0070116D" w:rsidP="0070116D">
            <w:pPr>
              <w:pStyle w:val="ListParagraph"/>
              <w:numPr>
                <w:ilvl w:val="0"/>
                <w:numId w:val="53"/>
              </w:numPr>
              <w:spacing w:line="276" w:lineRule="auto"/>
              <w:jc w:val="both"/>
            </w:pPr>
            <w:r w:rsidRPr="0070116D">
              <w:rPr>
                <w:rFonts w:ascii="Arial" w:hAnsi="Arial" w:cs="Arial"/>
              </w:rPr>
              <w:t>The network can configure the UE to trigger a flightpath update notification based on a configured delta time (when timestamp is configured to be reported) or distance configuration.</w:t>
            </w:r>
          </w:p>
        </w:tc>
      </w:tr>
    </w:tbl>
    <w:p w14:paraId="5E071BA1" w14:textId="77777777" w:rsidR="0070116D" w:rsidRDefault="0070116D" w:rsidP="005E105A">
      <w:pPr>
        <w:spacing w:line="276" w:lineRule="auto"/>
        <w:jc w:val="both"/>
      </w:pPr>
    </w:p>
    <w:p w14:paraId="46BDCA97" w14:textId="48D11FFD" w:rsidR="003A17AE" w:rsidRDefault="005707E2" w:rsidP="005E105A">
      <w:pPr>
        <w:spacing w:line="276" w:lineRule="auto"/>
        <w:jc w:val="both"/>
      </w:pPr>
      <w:r>
        <w:t>T</w:t>
      </w:r>
      <w:r w:rsidR="00E751E5" w:rsidRPr="00D277B4">
        <w:t>his document provides our views and further clarifications on the outstanding aspects of flight path reporting.</w:t>
      </w:r>
    </w:p>
    <w:p w14:paraId="43DCE7BB" w14:textId="77777777" w:rsidR="00111464" w:rsidRPr="008A795B" w:rsidRDefault="00111464" w:rsidP="005E105A">
      <w:pPr>
        <w:spacing w:line="276" w:lineRule="auto"/>
        <w:jc w:val="both"/>
      </w:pPr>
    </w:p>
    <w:p w14:paraId="66D2CF3D" w14:textId="7B44D384" w:rsidR="00036BB8" w:rsidRDefault="00036BB8" w:rsidP="005E105A">
      <w:pPr>
        <w:pStyle w:val="Heading1"/>
        <w:spacing w:line="276" w:lineRule="auto"/>
      </w:pPr>
      <w:r>
        <w:t>Forwarding flight path</w:t>
      </w:r>
      <w:r w:rsidR="007E116D">
        <w:t xml:space="preserve"> by source </w:t>
      </w:r>
      <w:proofErr w:type="spellStart"/>
      <w:r w:rsidR="007E116D">
        <w:t>gNB</w:t>
      </w:r>
      <w:proofErr w:type="spellEnd"/>
      <w:r>
        <w:t xml:space="preserve"> during HO</w:t>
      </w:r>
    </w:p>
    <w:p w14:paraId="04E1F131" w14:textId="77777777" w:rsidR="00036BB8" w:rsidRDefault="00036BB8" w:rsidP="00036BB8">
      <w:r>
        <w:t xml:space="preserve">RAN2#121 previously agreed: </w:t>
      </w:r>
    </w:p>
    <w:p w14:paraId="6AEE932E" w14:textId="77777777" w:rsidR="00036BB8" w:rsidRDefault="00036BB8" w:rsidP="00036BB8">
      <w:pPr>
        <w:pStyle w:val="Doc-text2"/>
        <w:numPr>
          <w:ilvl w:val="0"/>
          <w:numId w:val="54"/>
        </w:numPr>
        <w:pBdr>
          <w:top w:val="single" w:sz="4" w:space="1" w:color="auto"/>
          <w:left w:val="single" w:sz="4" w:space="4" w:color="auto"/>
          <w:bottom w:val="single" w:sz="4" w:space="1" w:color="auto"/>
          <w:right w:val="single" w:sz="4" w:space="4" w:color="auto"/>
        </w:pBdr>
        <w:tabs>
          <w:tab w:val="clear" w:pos="1622"/>
        </w:tabs>
      </w:pPr>
      <w:r w:rsidRPr="00E51AA5">
        <w:t xml:space="preserve">Flightpath information should be forwarded from source </w:t>
      </w:r>
      <w:proofErr w:type="spellStart"/>
      <w:r w:rsidRPr="00E51AA5">
        <w:t>gNB</w:t>
      </w:r>
      <w:proofErr w:type="spellEnd"/>
      <w:r w:rsidRPr="00E51AA5">
        <w:t xml:space="preserve"> to target </w:t>
      </w:r>
      <w:proofErr w:type="spellStart"/>
      <w:r w:rsidRPr="00E51AA5">
        <w:t>gNB</w:t>
      </w:r>
      <w:proofErr w:type="spellEnd"/>
      <w:r w:rsidRPr="00E51AA5">
        <w:t xml:space="preserve"> during handover. Send LS to RAN3 to check for </w:t>
      </w:r>
      <w:proofErr w:type="gramStart"/>
      <w:r w:rsidRPr="00E51AA5">
        <w:t>feasibility</w:t>
      </w:r>
      <w:proofErr w:type="gramEnd"/>
    </w:p>
    <w:p w14:paraId="09B2975C" w14:textId="77777777" w:rsidR="00036BB8" w:rsidRDefault="00036BB8" w:rsidP="00036BB8"/>
    <w:p w14:paraId="7B3600FF" w14:textId="732EBAE7" w:rsidR="00036BB8" w:rsidRDefault="0092753D" w:rsidP="00036BB8">
      <w:r>
        <w:t xml:space="preserve">An </w:t>
      </w:r>
      <w:r w:rsidR="00036BB8">
        <w:t>LS was sent to RAN3 in R2-2304474. RAN3 replied in R2-2307034/R3-233493 with the following:</w:t>
      </w:r>
    </w:p>
    <w:p w14:paraId="377FC0C2" w14:textId="77777777" w:rsidR="00036BB8" w:rsidRDefault="00036BB8" w:rsidP="00036BB8">
      <w:pPr>
        <w:ind w:left="432"/>
        <w:rPr>
          <w:rFonts w:ascii="Arial" w:hAnsi="Arial" w:cs="Arial"/>
          <w:lang w:val="en-US"/>
        </w:rPr>
      </w:pPr>
      <w:r>
        <w:rPr>
          <w:rFonts w:ascii="Arial" w:hAnsi="Arial" w:cs="Arial"/>
          <w:lang w:val="en-US"/>
        </w:rPr>
        <w:t>RAN3 agreed adding the UAV flight</w:t>
      </w:r>
      <w:r>
        <w:rPr>
          <w:rFonts w:ascii="Arial" w:hAnsi="Arial" w:cs="Arial" w:hint="eastAsia"/>
          <w:lang w:val="en-US"/>
        </w:rPr>
        <w:t xml:space="preserve"> </w:t>
      </w:r>
      <w:r>
        <w:rPr>
          <w:rFonts w:ascii="Arial" w:hAnsi="Arial" w:cs="Arial"/>
          <w:lang w:val="en-US"/>
        </w:rPr>
        <w:t>path information into RAN3 specifications for NGAP (TS 38.413), and XNAP (TS 38.423). The agreed TP capturing the UAV flight path information are attached, while the referred IE to RRC is FFS to wait until RAN2 finalization of the definition of UAV fight path information.</w:t>
      </w:r>
    </w:p>
    <w:p w14:paraId="1596F6C5" w14:textId="7A93ED3C" w:rsidR="00036BB8" w:rsidRDefault="0092753D" w:rsidP="00036BB8">
      <w:r>
        <w:lastRenderedPageBreak/>
        <w:t xml:space="preserve">In other words, </w:t>
      </w:r>
      <w:r w:rsidR="00036BB8">
        <w:t xml:space="preserve">RAN3 has already agreed on baseline CRs. From RAN2 side, the flight path information IE should be included in </w:t>
      </w:r>
      <w:r w:rsidR="00036BB8" w:rsidRPr="0092753D">
        <w:rPr>
          <w:i/>
          <w:iCs/>
        </w:rPr>
        <w:t>AS-Con</w:t>
      </w:r>
      <w:r>
        <w:rPr>
          <w:i/>
          <w:iCs/>
        </w:rPr>
        <w:t>text</w:t>
      </w:r>
      <w:r>
        <w:t xml:space="preserve"> within </w:t>
      </w:r>
      <w:proofErr w:type="spellStart"/>
      <w:r w:rsidRPr="0092753D">
        <w:rPr>
          <w:i/>
          <w:iCs/>
        </w:rPr>
        <w:t>HandoverPreparationInformation</w:t>
      </w:r>
      <w:proofErr w:type="spellEnd"/>
      <w:r>
        <w:t xml:space="preserve"> such that it can be transferred between the RAN nodes during the HO preparation</w:t>
      </w:r>
      <w:r w:rsidR="00036BB8">
        <w:t>.</w:t>
      </w:r>
    </w:p>
    <w:p w14:paraId="4201C819" w14:textId="02FF6C27" w:rsidR="00036BB8" w:rsidRDefault="000C5E11" w:rsidP="00036BB8">
      <w:pPr>
        <w:pStyle w:val="Proposal"/>
        <w:spacing w:line="276" w:lineRule="auto"/>
        <w:ind w:left="0" w:firstLine="0"/>
      </w:pPr>
      <w:bookmarkStart w:id="3" w:name="_Toc142490225"/>
      <w:bookmarkStart w:id="4" w:name="_Toc142571725"/>
      <w:r>
        <w:t xml:space="preserve">During HO preparation, source </w:t>
      </w:r>
      <w:proofErr w:type="spellStart"/>
      <w:r>
        <w:t>gNB</w:t>
      </w:r>
      <w:proofErr w:type="spellEnd"/>
      <w:r>
        <w:t xml:space="preserve"> includes </w:t>
      </w:r>
      <w:proofErr w:type="spellStart"/>
      <w:r w:rsidR="00036BB8" w:rsidRPr="007C6E91">
        <w:rPr>
          <w:i/>
          <w:iCs/>
        </w:rPr>
        <w:t>FlightPathInfoReport</w:t>
      </w:r>
      <w:proofErr w:type="spellEnd"/>
      <w:r w:rsidR="00036BB8">
        <w:t xml:space="preserve"> in </w:t>
      </w:r>
      <w:r w:rsidR="00036BB8" w:rsidRPr="007C6E91">
        <w:rPr>
          <w:i/>
          <w:iCs/>
        </w:rPr>
        <w:t>AS-Con</w:t>
      </w:r>
      <w:r w:rsidR="007C6E91" w:rsidRPr="007C6E91">
        <w:rPr>
          <w:i/>
          <w:iCs/>
        </w:rPr>
        <w:t>text</w:t>
      </w:r>
      <w:r w:rsidR="007C6E91">
        <w:t xml:space="preserve"> within </w:t>
      </w:r>
      <w:proofErr w:type="spellStart"/>
      <w:r w:rsidR="007C6E91" w:rsidRPr="007C6E91">
        <w:rPr>
          <w:i/>
          <w:iCs/>
        </w:rPr>
        <w:t>HandoverPreparationInformation</w:t>
      </w:r>
      <w:proofErr w:type="spellEnd"/>
      <w:r w:rsidR="00036BB8">
        <w:t>.</w:t>
      </w:r>
      <w:bookmarkEnd w:id="3"/>
      <w:bookmarkEnd w:id="4"/>
    </w:p>
    <w:p w14:paraId="5C33B3D6" w14:textId="77777777" w:rsidR="00914CD5" w:rsidRPr="00036BB8" w:rsidRDefault="00914CD5" w:rsidP="00914CD5">
      <w:pPr>
        <w:pStyle w:val="Proposal"/>
        <w:numPr>
          <w:ilvl w:val="0"/>
          <w:numId w:val="0"/>
        </w:numPr>
        <w:spacing w:line="276" w:lineRule="auto"/>
      </w:pPr>
    </w:p>
    <w:p w14:paraId="51C89238" w14:textId="22837CCC" w:rsidR="006B594B" w:rsidRPr="005A383F" w:rsidRDefault="00914CD5" w:rsidP="005E105A">
      <w:pPr>
        <w:pStyle w:val="Heading1"/>
        <w:spacing w:line="276" w:lineRule="auto"/>
      </w:pPr>
      <w:r>
        <w:t xml:space="preserve">Updated flight path reporting </w:t>
      </w:r>
      <w:r w:rsidR="007E116D">
        <w:t>by</w:t>
      </w:r>
      <w:r>
        <w:t xml:space="preserve"> UE</w:t>
      </w:r>
    </w:p>
    <w:p w14:paraId="4AB3A4F2" w14:textId="0089EA41" w:rsidR="00B86C00" w:rsidRDefault="00B86C00" w:rsidP="0018335F">
      <w:pPr>
        <w:spacing w:line="276" w:lineRule="auto"/>
      </w:pPr>
      <w:r>
        <w:t>To allow the UE to provide updated flight path, RAN2 has agreed that msg3/msg5 as well as UAI message can be used. In general, following are possible cases regarding need for updating waypoints in an already signalled flight path from the UE to the network:</w:t>
      </w:r>
    </w:p>
    <w:p w14:paraId="68CBB007" w14:textId="77777777" w:rsidR="00B86C00" w:rsidRDefault="00B86C00" w:rsidP="00B86C00">
      <w:pPr>
        <w:pStyle w:val="ListParagraph"/>
        <w:numPr>
          <w:ilvl w:val="0"/>
          <w:numId w:val="37"/>
        </w:numPr>
      </w:pPr>
      <w:r>
        <w:t xml:space="preserve">Some </w:t>
      </w:r>
      <w:r>
        <w:rPr>
          <w:rFonts w:eastAsiaTheme="minorEastAsia" w:hint="eastAsia"/>
          <w:lang w:eastAsia="ja-JP"/>
        </w:rPr>
        <w:t>o</w:t>
      </w:r>
      <w:r>
        <w:rPr>
          <w:rFonts w:eastAsiaTheme="minorEastAsia"/>
          <w:lang w:eastAsia="ja-JP"/>
        </w:rPr>
        <w:t xml:space="preserve">utdated </w:t>
      </w:r>
      <w:r>
        <w:t>waypoints are removed as the UAV UE has already travelled through them.</w:t>
      </w:r>
    </w:p>
    <w:p w14:paraId="692CEDC2" w14:textId="77777777" w:rsidR="00B86C00" w:rsidRDefault="00B86C00" w:rsidP="00B86C00">
      <w:pPr>
        <w:pStyle w:val="ListParagraph"/>
        <w:numPr>
          <w:ilvl w:val="0"/>
          <w:numId w:val="37"/>
        </w:numPr>
      </w:pPr>
      <w:r>
        <w:t xml:space="preserve">Some waypoints’ timestamp is updated but location remains the same. </w:t>
      </w:r>
    </w:p>
    <w:p w14:paraId="7BAA16EC" w14:textId="77777777" w:rsidR="00B86C00" w:rsidRDefault="00B86C00" w:rsidP="00B86C00">
      <w:pPr>
        <w:pStyle w:val="ListParagraph"/>
        <w:numPr>
          <w:ilvl w:val="0"/>
          <w:numId w:val="37"/>
        </w:numPr>
      </w:pPr>
      <w:r>
        <w:t>Some waypoints’ location (and possibly timestamp if it was indicated earlier) is updated due to change in planned path.</w:t>
      </w:r>
    </w:p>
    <w:p w14:paraId="473E47B5" w14:textId="77777777" w:rsidR="00B86C00" w:rsidRDefault="00B86C00" w:rsidP="00B86C00">
      <w:pPr>
        <w:pStyle w:val="ListParagraph"/>
        <w:numPr>
          <w:ilvl w:val="0"/>
          <w:numId w:val="37"/>
        </w:numPr>
      </w:pPr>
      <w:r>
        <w:t>Some new waypoint(s) is/are inserted due to change in planned path.</w:t>
      </w:r>
    </w:p>
    <w:p w14:paraId="3A3F873B" w14:textId="4673535B" w:rsidR="008C6296" w:rsidRDefault="008C6296" w:rsidP="008C6296">
      <w:r>
        <w:t xml:space="preserve">For </w:t>
      </w:r>
      <w:proofErr w:type="gramStart"/>
      <w:r>
        <w:t>all of</w:t>
      </w:r>
      <w:proofErr w:type="gramEnd"/>
      <w:r>
        <w:t xml:space="preserve"> the above cases</w:t>
      </w:r>
      <w:r w:rsidR="0018335F">
        <w:t>,</w:t>
      </w:r>
      <w:r>
        <w:t xml:space="preserve"> to support </w:t>
      </w:r>
      <w:r w:rsidR="0018335F">
        <w:t>UE</w:t>
      </w:r>
      <w:r>
        <w:t xml:space="preserve"> signalling </w:t>
      </w:r>
      <w:r w:rsidR="0018335F">
        <w:t xml:space="preserve">only the changes in the </w:t>
      </w:r>
      <w:r>
        <w:t xml:space="preserve">flight path information, </w:t>
      </w:r>
      <w:r w:rsidR="0018335F">
        <w:t>main</w:t>
      </w:r>
      <w:r>
        <w:t xml:space="preserve"> question is how to </w:t>
      </w:r>
      <w:r>
        <w:rPr>
          <w:i/>
          <w:iCs/>
        </w:rPr>
        <w:t xml:space="preserve">identify </w:t>
      </w:r>
      <w:r>
        <w:t xml:space="preserve">the exact waypoint that is intended for update. </w:t>
      </w:r>
    </w:p>
    <w:p w14:paraId="3233C378" w14:textId="20A1BD3E" w:rsidR="008C6296" w:rsidRDefault="008C6296" w:rsidP="008C6296">
      <w:r>
        <w:t xml:space="preserve">One can think of various ways to identify the waypoints. For example, a </w:t>
      </w:r>
      <w:proofErr w:type="spellStart"/>
      <w:r w:rsidRPr="00E73942">
        <w:rPr>
          <w:i/>
          <w:iCs/>
        </w:rPr>
        <w:t>wayPointID</w:t>
      </w:r>
      <w:proofErr w:type="spellEnd"/>
      <w:r>
        <w:t xml:space="preserve"> can be added for each waypoint, </w:t>
      </w:r>
      <w:proofErr w:type="gramStart"/>
      <w:r>
        <w:t>similar to</w:t>
      </w:r>
      <w:proofErr w:type="gramEnd"/>
      <w:r>
        <w:t xml:space="preserve"> various IDs in the current RRC. With max 20 waypoints, this can be 5</w:t>
      </w:r>
      <w:r w:rsidR="0018335F">
        <w:t xml:space="preserve"> additional </w:t>
      </w:r>
      <w:r>
        <w:t xml:space="preserve">bits for each waypoint. Then it is straightforward to have </w:t>
      </w:r>
      <w:proofErr w:type="spellStart"/>
      <w:r w:rsidRPr="00E73942">
        <w:rPr>
          <w:i/>
          <w:iCs/>
        </w:rPr>
        <w:t>FlightPath</w:t>
      </w:r>
      <w:r>
        <w:rPr>
          <w:i/>
          <w:iCs/>
        </w:rPr>
        <w:t>To</w:t>
      </w:r>
      <w:r w:rsidRPr="00E73942">
        <w:rPr>
          <w:i/>
          <w:iCs/>
        </w:rPr>
        <w:t>AddModList</w:t>
      </w:r>
      <w:proofErr w:type="spellEnd"/>
      <w:r>
        <w:t xml:space="preserve"> and </w:t>
      </w:r>
      <w:proofErr w:type="spellStart"/>
      <w:r w:rsidRPr="00E73942">
        <w:rPr>
          <w:i/>
          <w:iCs/>
        </w:rPr>
        <w:t>FlightPath</w:t>
      </w:r>
      <w:r>
        <w:rPr>
          <w:i/>
          <w:iCs/>
        </w:rPr>
        <w:t>To</w:t>
      </w:r>
      <w:r w:rsidRPr="00E73942">
        <w:rPr>
          <w:i/>
          <w:iCs/>
        </w:rPr>
        <w:t>RemoveList</w:t>
      </w:r>
      <w:proofErr w:type="spellEnd"/>
      <w:r>
        <w:t>, reusing the same concept of add/mod/remove lists throughout the current RRC</w:t>
      </w:r>
      <w:r w:rsidR="0018335F">
        <w:t xml:space="preserve"> specifications</w:t>
      </w:r>
      <w:r>
        <w:t xml:space="preserve">. This straightforward method can easily take care of </w:t>
      </w:r>
      <w:r w:rsidR="0018335F">
        <w:t xml:space="preserve">the </w:t>
      </w:r>
      <w:r>
        <w:t xml:space="preserve">cases 1/2/3 above. </w:t>
      </w:r>
    </w:p>
    <w:p w14:paraId="06DE8EB1" w14:textId="5AD3304B" w:rsidR="008C6296" w:rsidRPr="00EB4648" w:rsidRDefault="008C6296" w:rsidP="008C6296">
      <w:pPr>
        <w:pStyle w:val="Observation"/>
      </w:pPr>
      <w:bookmarkStart w:id="5" w:name="_Toc131701823"/>
      <w:bookmarkStart w:id="6" w:name="_Toc131701978"/>
      <w:bookmarkStart w:id="7" w:name="_Toc131701999"/>
      <w:bookmarkStart w:id="8" w:name="_Toc131702781"/>
      <w:bookmarkStart w:id="9" w:name="_Toc131717180"/>
      <w:bookmarkStart w:id="10" w:name="_Toc134546547"/>
      <w:bookmarkStart w:id="11" w:name="_Toc134737762"/>
      <w:bookmarkStart w:id="12" w:name="_Toc134737796"/>
      <w:bookmarkStart w:id="13" w:name="_Toc134738300"/>
      <w:bookmarkStart w:id="14" w:name="_Toc134738365"/>
      <w:bookmarkStart w:id="15" w:name="_Toc142489082"/>
      <w:bookmarkStart w:id="16" w:name="_Toc142490222"/>
      <w:bookmarkStart w:id="17" w:name="_Toc142571722"/>
      <w:r w:rsidRPr="00EB4648">
        <w:t>Adding a Way Point ID</w:t>
      </w:r>
      <w:r>
        <w:t xml:space="preserve"> (additional 5</w:t>
      </w:r>
      <w:r w:rsidR="0018335F">
        <w:t xml:space="preserve"> </w:t>
      </w:r>
      <w:r>
        <w:t>bits per waypoint)</w:t>
      </w:r>
      <w:r w:rsidRPr="00EB4648">
        <w:t xml:space="preserve"> and reusing </w:t>
      </w:r>
      <w:proofErr w:type="spellStart"/>
      <w:r w:rsidRPr="002539A0">
        <w:rPr>
          <w:i/>
          <w:iCs/>
        </w:rPr>
        <w:t>xxToAddMod</w:t>
      </w:r>
      <w:proofErr w:type="spellEnd"/>
      <w:r w:rsidRPr="00EB4648">
        <w:t xml:space="preserve"> and </w:t>
      </w:r>
      <w:proofErr w:type="spellStart"/>
      <w:r w:rsidRPr="002539A0">
        <w:rPr>
          <w:i/>
          <w:iCs/>
        </w:rPr>
        <w:t>xxToRemove</w:t>
      </w:r>
      <w:proofErr w:type="spellEnd"/>
      <w:r w:rsidRPr="00EB4648">
        <w:t xml:space="preserve"> procedures </w:t>
      </w:r>
      <w:r w:rsidR="0018335F">
        <w:t>is</w:t>
      </w:r>
      <w:r w:rsidRPr="00EB4648">
        <w:t xml:space="preserve"> straightforward way to signal only the </w:t>
      </w:r>
      <w:r>
        <w:t>updated</w:t>
      </w:r>
      <w:r w:rsidRPr="00EB4648">
        <w:t xml:space="preserve"> flight path information by the UE.</w:t>
      </w:r>
      <w:bookmarkEnd w:id="5"/>
      <w:bookmarkEnd w:id="6"/>
      <w:bookmarkEnd w:id="7"/>
      <w:bookmarkEnd w:id="8"/>
      <w:bookmarkEnd w:id="9"/>
      <w:bookmarkEnd w:id="10"/>
      <w:bookmarkEnd w:id="11"/>
      <w:bookmarkEnd w:id="12"/>
      <w:bookmarkEnd w:id="13"/>
      <w:bookmarkEnd w:id="14"/>
      <w:bookmarkEnd w:id="15"/>
      <w:bookmarkEnd w:id="16"/>
      <w:bookmarkEnd w:id="17"/>
      <w:r w:rsidRPr="00EB4648">
        <w:t xml:space="preserve"> </w:t>
      </w:r>
    </w:p>
    <w:p w14:paraId="2314C357" w14:textId="1E1CD544" w:rsidR="008C6296" w:rsidRDefault="008C6296" w:rsidP="008C6296">
      <w:r>
        <w:t xml:space="preserve">Now, for the case 4, one could design more elaborate methods, such as </w:t>
      </w:r>
      <w:proofErr w:type="gramStart"/>
      <w:r>
        <w:t>linked-lists</w:t>
      </w:r>
      <w:proofErr w:type="gramEnd"/>
      <w:r>
        <w:t xml:space="preserve"> by indicating a preceding </w:t>
      </w:r>
      <w:proofErr w:type="spellStart"/>
      <w:r w:rsidRPr="00E73942">
        <w:rPr>
          <w:i/>
          <w:iCs/>
        </w:rPr>
        <w:t>waypointID</w:t>
      </w:r>
      <w:proofErr w:type="spellEnd"/>
      <w:r>
        <w:t>, or always sorting based on indicated timestamp if available, etc. However, in our view, case 4 is the rare</w:t>
      </w:r>
      <w:r w:rsidR="00D700E1">
        <w:t xml:space="preserve"> one</w:t>
      </w:r>
      <w:r>
        <w:t xml:space="preserve"> to happen among the listed cases above, while cases 1 and 2 are most likely. So, we prefer not to over-complicate the design. Even with the possibility of add/modify/remove, UE can take care of the case 4, </w:t>
      </w:r>
      <w:proofErr w:type="gramStart"/>
      <w:r>
        <w:t>e.g.</w:t>
      </w:r>
      <w:proofErr w:type="gramEnd"/>
      <w:r>
        <w:t xml:space="preserve"> by replacing the waypoints need</w:t>
      </w:r>
      <w:r w:rsidR="00D700E1">
        <w:t>ing</w:t>
      </w:r>
      <w:r>
        <w:t xml:space="preserve"> remov</w:t>
      </w:r>
      <w:r w:rsidR="00D700E1">
        <w:t>al</w:t>
      </w:r>
      <w:r>
        <w:t xml:space="preserve"> by new waypoints, or in the worst case (re)send</w:t>
      </w:r>
      <w:r w:rsidR="00D700E1">
        <w:t>ing</w:t>
      </w:r>
      <w:r>
        <w:t xml:space="preserve"> a longer list.  </w:t>
      </w:r>
    </w:p>
    <w:p w14:paraId="6E96AC6E" w14:textId="77777777" w:rsidR="008C6296" w:rsidRPr="00EB4648" w:rsidRDefault="008C6296" w:rsidP="008C6296">
      <w:pPr>
        <w:pStyle w:val="Observation"/>
      </w:pPr>
      <w:bookmarkStart w:id="18" w:name="_Toc131701824"/>
      <w:bookmarkStart w:id="19" w:name="_Toc131701979"/>
      <w:bookmarkStart w:id="20" w:name="_Toc131702000"/>
      <w:bookmarkStart w:id="21" w:name="_Toc131702782"/>
      <w:bookmarkStart w:id="22" w:name="_Toc131717181"/>
      <w:bookmarkStart w:id="23" w:name="_Toc134546548"/>
      <w:bookmarkStart w:id="24" w:name="_Toc134737763"/>
      <w:bookmarkStart w:id="25" w:name="_Toc134737797"/>
      <w:bookmarkStart w:id="26" w:name="_Toc134738301"/>
      <w:bookmarkStart w:id="27" w:name="_Toc134738366"/>
      <w:bookmarkStart w:id="28" w:name="_Toc142489083"/>
      <w:bookmarkStart w:id="29" w:name="_Toc142490223"/>
      <w:bookmarkStart w:id="30" w:name="_Toc142571723"/>
      <w:r w:rsidRPr="00EB4648">
        <w:t xml:space="preserve">Scenarios to insert new waypoint(s) </w:t>
      </w:r>
      <w:r>
        <w:t xml:space="preserve">in flight path </w:t>
      </w:r>
      <w:r w:rsidRPr="00EB4648">
        <w:t xml:space="preserve">is less likely than </w:t>
      </w:r>
      <w:r>
        <w:t>those</w:t>
      </w:r>
      <w:r w:rsidRPr="00EB4648">
        <w:t xml:space="preserve"> to remove or modify waypoint(s) from the flight path.  Elaborated solutions such as </w:t>
      </w:r>
      <w:proofErr w:type="gramStart"/>
      <w:r w:rsidRPr="00EB4648">
        <w:t>linked-list</w:t>
      </w:r>
      <w:proofErr w:type="gramEnd"/>
      <w:r w:rsidRPr="00EB4648">
        <w:t xml:space="preserve"> is not needed.</w:t>
      </w:r>
      <w:bookmarkEnd w:id="18"/>
      <w:bookmarkEnd w:id="19"/>
      <w:bookmarkEnd w:id="20"/>
      <w:bookmarkEnd w:id="21"/>
      <w:bookmarkEnd w:id="22"/>
      <w:bookmarkEnd w:id="23"/>
      <w:bookmarkEnd w:id="24"/>
      <w:bookmarkEnd w:id="25"/>
      <w:bookmarkEnd w:id="26"/>
      <w:bookmarkEnd w:id="27"/>
      <w:bookmarkEnd w:id="28"/>
      <w:bookmarkEnd w:id="29"/>
      <w:bookmarkEnd w:id="30"/>
    </w:p>
    <w:p w14:paraId="446B58D9" w14:textId="5EC18129" w:rsidR="00E126CC" w:rsidRPr="00C34630" w:rsidRDefault="00B86C00" w:rsidP="005E105A">
      <w:pPr>
        <w:pStyle w:val="Heading2"/>
        <w:spacing w:line="276" w:lineRule="auto"/>
        <w:rPr>
          <w:rFonts w:ascii="Arial" w:hAnsi="Arial" w:cs="Arial"/>
          <w:b w:val="0"/>
          <w:bCs w:val="0"/>
          <w:i w:val="0"/>
        </w:rPr>
      </w:pPr>
      <w:r>
        <w:rPr>
          <w:rFonts w:ascii="Arial" w:hAnsi="Arial" w:cs="Arial"/>
          <w:b w:val="0"/>
          <w:bCs w:val="0"/>
          <w:i w:val="0"/>
        </w:rPr>
        <w:t>Signalling overhead in providing full flight path every time</w:t>
      </w:r>
    </w:p>
    <w:p w14:paraId="5DA5DB39" w14:textId="70A39CDD" w:rsidR="00826561" w:rsidRDefault="000E22B0" w:rsidP="005E105A">
      <w:pPr>
        <w:spacing w:line="276" w:lineRule="auto"/>
      </w:pPr>
      <w:r>
        <w:t>P</w:t>
      </w:r>
      <w:r w:rsidR="00573A43">
        <w:t>r</w:t>
      </w:r>
      <w:r w:rsidR="004C2C55">
        <w:t xml:space="preserve">oviding full flight path </w:t>
      </w:r>
      <w:r>
        <w:t>every time</w:t>
      </w:r>
      <w:r w:rsidR="004C2C55">
        <w:t xml:space="preserve"> comes with </w:t>
      </w:r>
      <w:r w:rsidR="00CC28D9">
        <w:t xml:space="preserve">large </w:t>
      </w:r>
      <w:r w:rsidR="004C2C55">
        <w:t>signalling overhead</w:t>
      </w:r>
      <w:r w:rsidR="003A3867">
        <w:t xml:space="preserve">. To illustrate the size of the </w:t>
      </w:r>
      <w:r w:rsidR="00826561">
        <w:t xml:space="preserve">flightpath, consider that RAN2 already agreed to use </w:t>
      </w:r>
      <w:proofErr w:type="spellStart"/>
      <w:r w:rsidR="00826561" w:rsidRPr="00B13364">
        <w:rPr>
          <w:i/>
          <w:iCs/>
        </w:rPr>
        <w:t>LocationCoordinates</w:t>
      </w:r>
      <w:proofErr w:type="spellEnd"/>
      <w:r w:rsidR="00826561">
        <w:t xml:space="preserve"> for encoding of each waypoint location, as specified in TS 37.355:</w:t>
      </w:r>
    </w:p>
    <w:p w14:paraId="7ECFDE6B" w14:textId="77777777" w:rsidR="00826561" w:rsidRPr="00FE3777" w:rsidRDefault="00826561" w:rsidP="00826561">
      <w:pPr>
        <w:pStyle w:val="PL0"/>
        <w:shd w:val="clear" w:color="auto" w:fill="E6E6E6"/>
        <w:outlineLvl w:val="0"/>
        <w:rPr>
          <w:snapToGrid w:val="0"/>
        </w:rPr>
      </w:pPr>
      <w:r w:rsidRPr="00FE3777">
        <w:rPr>
          <w:snapToGrid w:val="0"/>
        </w:rPr>
        <w:t>LocationCoordinates ::= CHOICE {</w:t>
      </w:r>
    </w:p>
    <w:p w14:paraId="0794BAC4" w14:textId="77777777" w:rsidR="00826561" w:rsidRPr="00FE3777" w:rsidRDefault="00826561" w:rsidP="00826561">
      <w:pPr>
        <w:pStyle w:val="PL0"/>
        <w:shd w:val="clear" w:color="auto" w:fill="E6E6E6"/>
        <w:rPr>
          <w:snapToGrid w:val="0"/>
        </w:rPr>
      </w:pPr>
      <w:r w:rsidRPr="00FE3777">
        <w:rPr>
          <w:snapToGrid w:val="0"/>
        </w:rPr>
        <w:tab/>
        <w:t>ellipsoidPoint</w:t>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t>Ellipsoid-Point,</w:t>
      </w:r>
    </w:p>
    <w:p w14:paraId="6FCDA979" w14:textId="77777777" w:rsidR="00826561" w:rsidRPr="00FE3777" w:rsidRDefault="00826561" w:rsidP="00826561">
      <w:pPr>
        <w:pStyle w:val="PL0"/>
        <w:shd w:val="clear" w:color="auto" w:fill="E6E6E6"/>
        <w:rPr>
          <w:snapToGrid w:val="0"/>
        </w:rPr>
      </w:pPr>
      <w:r w:rsidRPr="00FE3777">
        <w:rPr>
          <w:snapToGrid w:val="0"/>
        </w:rPr>
        <w:tab/>
        <w:t>ellipsoidPointWithUncertaintyCircle</w:t>
      </w:r>
      <w:r w:rsidRPr="00FE3777">
        <w:rPr>
          <w:snapToGrid w:val="0"/>
        </w:rPr>
        <w:tab/>
      </w:r>
      <w:r w:rsidRPr="00FE3777">
        <w:rPr>
          <w:snapToGrid w:val="0"/>
        </w:rPr>
        <w:tab/>
      </w:r>
      <w:r w:rsidRPr="00FE3777">
        <w:rPr>
          <w:snapToGrid w:val="0"/>
        </w:rPr>
        <w:tab/>
        <w:t>Ellipsoid-PointWithUncertaintyCircle,</w:t>
      </w:r>
    </w:p>
    <w:p w14:paraId="3FEB709B" w14:textId="77777777" w:rsidR="00826561" w:rsidRPr="00FE3777" w:rsidRDefault="00826561" w:rsidP="00826561">
      <w:pPr>
        <w:pStyle w:val="PL0"/>
        <w:shd w:val="clear" w:color="auto" w:fill="E6E6E6"/>
        <w:rPr>
          <w:snapToGrid w:val="0"/>
        </w:rPr>
      </w:pPr>
      <w:r w:rsidRPr="00FE3777">
        <w:rPr>
          <w:snapToGrid w:val="0"/>
        </w:rPr>
        <w:tab/>
        <w:t>ellipsoidPointWithUncertaintyEllipse</w:t>
      </w:r>
      <w:r w:rsidRPr="00FE3777">
        <w:rPr>
          <w:snapToGrid w:val="0"/>
        </w:rPr>
        <w:tab/>
      </w:r>
      <w:r w:rsidRPr="00FE3777">
        <w:rPr>
          <w:snapToGrid w:val="0"/>
        </w:rPr>
        <w:tab/>
        <w:t>EllipsoidPointWithUncertaintyEllipse,</w:t>
      </w:r>
    </w:p>
    <w:p w14:paraId="464BC8A5" w14:textId="77777777" w:rsidR="00826561" w:rsidRPr="00FE3777" w:rsidRDefault="00826561" w:rsidP="00826561">
      <w:pPr>
        <w:pStyle w:val="PL0"/>
        <w:shd w:val="clear" w:color="auto" w:fill="E6E6E6"/>
        <w:rPr>
          <w:snapToGrid w:val="0"/>
        </w:rPr>
      </w:pPr>
      <w:r w:rsidRPr="00FE3777">
        <w:rPr>
          <w:snapToGrid w:val="0"/>
        </w:rPr>
        <w:tab/>
        <w:t>polygon</w:t>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t>Polygon,</w:t>
      </w:r>
    </w:p>
    <w:p w14:paraId="645D2FB7" w14:textId="77777777" w:rsidR="00826561" w:rsidRPr="00FE3777" w:rsidRDefault="00826561" w:rsidP="00826561">
      <w:pPr>
        <w:pStyle w:val="PL0"/>
        <w:shd w:val="clear" w:color="auto" w:fill="E6E6E6"/>
        <w:rPr>
          <w:snapToGrid w:val="0"/>
        </w:rPr>
      </w:pPr>
      <w:r w:rsidRPr="00FE3777">
        <w:rPr>
          <w:snapToGrid w:val="0"/>
        </w:rPr>
        <w:tab/>
        <w:t>ellipsoidPointWithAltitude</w:t>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t>EllipsoidPointWithAltitude,</w:t>
      </w:r>
    </w:p>
    <w:p w14:paraId="201A8C83" w14:textId="538A5F63" w:rsidR="00826561" w:rsidRPr="00FE3777" w:rsidRDefault="00826561" w:rsidP="00826561">
      <w:pPr>
        <w:pStyle w:val="PL0"/>
        <w:shd w:val="clear" w:color="auto" w:fill="E6E6E6"/>
        <w:rPr>
          <w:snapToGrid w:val="0"/>
        </w:rPr>
      </w:pPr>
      <w:r w:rsidRPr="00FE3777">
        <w:rPr>
          <w:snapToGrid w:val="0"/>
        </w:rPr>
        <w:lastRenderedPageBreak/>
        <w:tab/>
        <w:t>ellipsoidPointWithAltitudeAndUncertaintyEllipsoid</w:t>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E3777">
        <w:rPr>
          <w:snapToGrid w:val="0"/>
        </w:rPr>
        <w:t>EllipsoidPointWithAltitudeAndUncertaintyEllipsoid,</w:t>
      </w:r>
    </w:p>
    <w:p w14:paraId="358D35DD" w14:textId="77777777" w:rsidR="00826561" w:rsidRPr="00FE3777" w:rsidRDefault="00826561" w:rsidP="00826561">
      <w:pPr>
        <w:pStyle w:val="PL0"/>
        <w:shd w:val="clear" w:color="auto" w:fill="E6E6E6"/>
        <w:rPr>
          <w:snapToGrid w:val="0"/>
        </w:rPr>
      </w:pPr>
      <w:r w:rsidRPr="00FE3777">
        <w:rPr>
          <w:snapToGrid w:val="0"/>
        </w:rPr>
        <w:tab/>
        <w:t>ellipsoidArc</w:t>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t>EllipsoidArc,</w:t>
      </w:r>
    </w:p>
    <w:p w14:paraId="05582293" w14:textId="77777777" w:rsidR="00826561" w:rsidRPr="00FE3777" w:rsidRDefault="00826561" w:rsidP="00826561">
      <w:pPr>
        <w:pStyle w:val="PL0"/>
        <w:shd w:val="clear" w:color="auto" w:fill="E6E6E6"/>
        <w:rPr>
          <w:snapToGrid w:val="0"/>
        </w:rPr>
      </w:pPr>
      <w:r w:rsidRPr="00FE3777">
        <w:rPr>
          <w:snapToGrid w:val="0"/>
        </w:rPr>
        <w:tab/>
        <w:t>...,</w:t>
      </w:r>
    </w:p>
    <w:p w14:paraId="2133193A" w14:textId="77777777" w:rsidR="00826561" w:rsidRPr="00FE3777" w:rsidRDefault="00826561" w:rsidP="00826561">
      <w:pPr>
        <w:pStyle w:val="PL0"/>
        <w:shd w:val="clear" w:color="auto" w:fill="E6E6E6"/>
        <w:rPr>
          <w:snapToGrid w:val="0"/>
          <w:lang w:eastAsia="ko-KR"/>
        </w:rPr>
      </w:pPr>
      <w:r w:rsidRPr="00FE3777">
        <w:rPr>
          <w:snapToGrid w:val="0"/>
        </w:rPr>
        <w:tab/>
      </w:r>
      <w:r w:rsidRPr="00FE3777">
        <w:rPr>
          <w:snapToGrid w:val="0"/>
          <w:lang w:eastAsia="ko-KR"/>
        </w:rPr>
        <w:t>highAccuracyEllipsoidPointWithUncertaintyEllipse-v1510</w:t>
      </w:r>
    </w:p>
    <w:p w14:paraId="405B85E9" w14:textId="77777777" w:rsidR="00826561" w:rsidRPr="00FE3777" w:rsidRDefault="00826561" w:rsidP="00826561">
      <w:pPr>
        <w:pStyle w:val="PL0"/>
        <w:shd w:val="clear" w:color="auto" w:fill="E6E6E6"/>
        <w:rPr>
          <w:snapToGrid w:val="0"/>
          <w:lang w:eastAsia="ko-KR"/>
        </w:rPr>
      </w:pP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t>HighAccuracyEllipsoidPointWithUncertaintyEllipse-r15,</w:t>
      </w:r>
    </w:p>
    <w:p w14:paraId="122D0C32" w14:textId="77777777" w:rsidR="00826561" w:rsidRPr="00FE3777" w:rsidRDefault="00826561" w:rsidP="00826561">
      <w:pPr>
        <w:pStyle w:val="PL0"/>
        <w:shd w:val="clear" w:color="auto" w:fill="E6E6E6"/>
        <w:rPr>
          <w:snapToGrid w:val="0"/>
          <w:lang w:eastAsia="ko-KR"/>
        </w:rPr>
      </w:pPr>
      <w:r w:rsidRPr="00FE3777">
        <w:rPr>
          <w:snapToGrid w:val="0"/>
          <w:lang w:eastAsia="ko-KR"/>
        </w:rPr>
        <w:tab/>
        <w:t>highAccuracyEllipsoidPointWithAltitudeAndUncertaintyEllipsoid-v1510</w:t>
      </w:r>
    </w:p>
    <w:p w14:paraId="653997C1" w14:textId="77777777" w:rsidR="00826561" w:rsidRPr="00FE3777" w:rsidRDefault="00826561" w:rsidP="00826561">
      <w:pPr>
        <w:pStyle w:val="PL0"/>
        <w:shd w:val="clear" w:color="auto" w:fill="E6E6E6"/>
        <w:rPr>
          <w:snapToGrid w:val="0"/>
        </w:rPr>
      </w:pP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t>HighAccuracyEllipsoidPointWithAltitudeAndUncertaintyEllipsoid-r15</w:t>
      </w:r>
    </w:p>
    <w:p w14:paraId="5614ADE1" w14:textId="167DD67A" w:rsidR="00826561" w:rsidRPr="00FE3777" w:rsidRDefault="00826561" w:rsidP="00826561">
      <w:pPr>
        <w:pStyle w:val="PL0"/>
        <w:shd w:val="clear" w:color="auto" w:fill="E6E6E6"/>
        <w:rPr>
          <w:snapToGrid w:val="0"/>
        </w:rPr>
      </w:pPr>
      <w:r w:rsidRPr="00FE3777">
        <w:rPr>
          <w:snapToGrid w:val="0"/>
        </w:rPr>
        <w:t>}</w:t>
      </w:r>
    </w:p>
    <w:p w14:paraId="6E7486A1" w14:textId="5A90539F" w:rsidR="003A3867" w:rsidRDefault="003A3867" w:rsidP="005E105A">
      <w:pPr>
        <w:spacing w:line="276" w:lineRule="auto"/>
      </w:pPr>
    </w:p>
    <w:p w14:paraId="6DE4D905" w14:textId="11F34C77" w:rsidR="000F4CDE" w:rsidRDefault="000F4CDE" w:rsidP="005E105A">
      <w:pPr>
        <w:spacing w:line="276" w:lineRule="auto"/>
      </w:pPr>
      <w:r>
        <w:t xml:space="preserve">In the above, each location can be encoded as a </w:t>
      </w:r>
      <w:r w:rsidR="00B13364" w:rsidRPr="00B13364">
        <w:rPr>
          <w:i/>
          <w:iCs/>
        </w:rPr>
        <w:t>polygon</w:t>
      </w:r>
      <w:r>
        <w:t>, which can be up to</w:t>
      </w:r>
      <w:r w:rsidR="00B13364">
        <w:t xml:space="preserve"> 15 </w:t>
      </w:r>
      <w:proofErr w:type="spellStart"/>
      <w:r w:rsidR="00B13364" w:rsidRPr="00B13364">
        <w:rPr>
          <w:i/>
          <w:iCs/>
        </w:rPr>
        <w:t>PolygonPoints</w:t>
      </w:r>
      <w:proofErr w:type="spellEnd"/>
      <w:r w:rsidR="00B13364">
        <w:t xml:space="preserve">. So, the size of each </w:t>
      </w:r>
      <w:r w:rsidR="00B13364" w:rsidRPr="00B13364">
        <w:rPr>
          <w:i/>
          <w:iCs/>
        </w:rPr>
        <w:t>Polygon</w:t>
      </w:r>
      <w:r w:rsidR="00B13364">
        <w:t xml:space="preserve"> can be</w:t>
      </w:r>
      <w:r>
        <w:t xml:space="preserve"> (15* 48bits) + 4 bits for </w:t>
      </w:r>
      <w:r w:rsidR="00B13364">
        <w:t>number</w:t>
      </w:r>
      <w:r>
        <w:t xml:space="preserve"> of </w:t>
      </w:r>
      <w:proofErr w:type="spellStart"/>
      <w:r w:rsidR="00B13364" w:rsidRPr="00B86C00">
        <w:rPr>
          <w:i/>
          <w:iCs/>
        </w:rPr>
        <w:t>P</w:t>
      </w:r>
      <w:r w:rsidRPr="00B86C00">
        <w:rPr>
          <w:i/>
          <w:iCs/>
        </w:rPr>
        <w:t>olygon</w:t>
      </w:r>
      <w:r w:rsidR="00B13364" w:rsidRPr="00B86C00">
        <w:rPr>
          <w:i/>
          <w:iCs/>
        </w:rPr>
        <w:t>Points</w:t>
      </w:r>
      <w:proofErr w:type="spellEnd"/>
      <w:r w:rsidR="00B13364">
        <w:t xml:space="preserve"> = 724 bits, and with 4</w:t>
      </w:r>
      <w:r>
        <w:t xml:space="preserve"> bits for CHOICE at </w:t>
      </w:r>
      <w:r w:rsidR="009337D8">
        <w:t>top level,</w:t>
      </w:r>
      <w:r w:rsidR="00B13364">
        <w:t xml:space="preserve"> each</w:t>
      </w:r>
      <w:r w:rsidR="009337D8">
        <w:t xml:space="preserve"> </w:t>
      </w:r>
      <w:proofErr w:type="spellStart"/>
      <w:r w:rsidR="00B13364" w:rsidRPr="00B86C00">
        <w:rPr>
          <w:i/>
          <w:iCs/>
        </w:rPr>
        <w:t>LocationCoordinates</w:t>
      </w:r>
      <w:proofErr w:type="spellEnd"/>
      <w:r w:rsidR="00B13364">
        <w:t xml:space="preserve"> can be</w:t>
      </w:r>
      <w:r>
        <w:rPr>
          <w:snapToGrid w:val="0"/>
        </w:rPr>
        <w:t xml:space="preserve"> 728 bits.</w:t>
      </w:r>
    </w:p>
    <w:p w14:paraId="4DB1554D" w14:textId="77777777" w:rsidR="000F4CDE" w:rsidRPr="00FE3777" w:rsidRDefault="000F4CDE" w:rsidP="000F4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s>
        <w:spacing w:after="0"/>
        <w:outlineLvl w:val="0"/>
        <w:rPr>
          <w:rFonts w:ascii="Courier New" w:hAnsi="Courier New"/>
          <w:noProof/>
          <w:sz w:val="16"/>
          <w:lang w:eastAsia="ko-KR"/>
        </w:rPr>
      </w:pPr>
      <w:r w:rsidRPr="00FE3777">
        <w:rPr>
          <w:rFonts w:ascii="Courier New" w:hAnsi="Courier New"/>
          <w:noProof/>
          <w:snapToGrid w:val="0"/>
          <w:sz w:val="16"/>
          <w:lang w:eastAsia="ko-KR"/>
        </w:rPr>
        <w:t xml:space="preserve">Polygon </w:t>
      </w:r>
      <w:r w:rsidRPr="00FE3777">
        <w:rPr>
          <w:rFonts w:ascii="Courier New" w:hAnsi="Courier New"/>
          <w:noProof/>
          <w:sz w:val="16"/>
          <w:lang w:eastAsia="ko-KR"/>
        </w:rPr>
        <w:t xml:space="preserve">::= </w:t>
      </w:r>
      <w:r w:rsidRPr="00FE3777">
        <w:rPr>
          <w:rFonts w:ascii="Courier New" w:hAnsi="Courier New"/>
          <w:noProof/>
          <w:snapToGrid w:val="0"/>
          <w:sz w:val="16"/>
          <w:lang w:eastAsia="ko-KR"/>
        </w:rPr>
        <w:t>SEQUENCE (SIZE (3..15)) OF PolygonPoints</w:t>
      </w:r>
    </w:p>
    <w:p w14:paraId="27225898" w14:textId="77777777" w:rsidR="000F4CDE" w:rsidRPr="00FE3777" w:rsidRDefault="000F4CDE" w:rsidP="000F4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s>
        <w:spacing w:after="0"/>
        <w:rPr>
          <w:rFonts w:ascii="Courier New" w:hAnsi="Courier New"/>
          <w:noProof/>
          <w:sz w:val="16"/>
          <w:lang w:eastAsia="ko-KR"/>
        </w:rPr>
      </w:pPr>
    </w:p>
    <w:p w14:paraId="6BAD8F17" w14:textId="77777777" w:rsidR="000F4CDE" w:rsidRPr="00FE3777" w:rsidRDefault="000F4CDE" w:rsidP="000F4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E3777">
        <w:rPr>
          <w:rFonts w:ascii="Courier New" w:hAnsi="Courier New"/>
          <w:noProof/>
          <w:snapToGrid w:val="0"/>
          <w:sz w:val="16"/>
          <w:lang w:eastAsia="ko-KR"/>
        </w:rPr>
        <w:t>PolygonPoints ::= SEQUENCE {</w:t>
      </w:r>
    </w:p>
    <w:p w14:paraId="7C575751" w14:textId="77777777" w:rsidR="000F4CDE" w:rsidRPr="00FE3777" w:rsidRDefault="000F4CDE" w:rsidP="000F4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latitudeSign</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ENUMERATED {north, south},</w:t>
      </w:r>
    </w:p>
    <w:p w14:paraId="3DBDC945" w14:textId="77777777" w:rsidR="000F4CDE" w:rsidRPr="00FE3777" w:rsidRDefault="000F4CDE" w:rsidP="000F4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degreesLatitude</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INTEGER (0..8388607),</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-- 23 bit field</w:t>
      </w:r>
    </w:p>
    <w:p w14:paraId="34DF25DF" w14:textId="77777777" w:rsidR="000F4CDE" w:rsidRPr="00FE3777" w:rsidRDefault="000F4CDE" w:rsidP="000F4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degreesLongitude</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INTEGER (-8388608..8388607)</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-- 24 bit field</w:t>
      </w:r>
    </w:p>
    <w:p w14:paraId="6FBCB2A0" w14:textId="77777777" w:rsidR="000F4CDE" w:rsidRPr="00FE3777" w:rsidRDefault="000F4CDE" w:rsidP="000F4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w:t>
      </w:r>
    </w:p>
    <w:p w14:paraId="76D11220" w14:textId="7F5F0CFA" w:rsidR="000F4CDE" w:rsidRDefault="000F4CDE" w:rsidP="005E105A">
      <w:pPr>
        <w:spacing w:line="276" w:lineRule="auto"/>
      </w:pPr>
    </w:p>
    <w:p w14:paraId="1CD9AFB9" w14:textId="3C485DF6" w:rsidR="009337D8" w:rsidRDefault="009337D8" w:rsidP="009337D8">
      <w:pPr>
        <w:spacing w:line="276" w:lineRule="auto"/>
      </w:pPr>
      <w:r>
        <w:t xml:space="preserve">The timestamp if included would be encoded as </w:t>
      </w:r>
      <w:r w:rsidRPr="00B86C00">
        <w:rPr>
          <w:i/>
          <w:iCs/>
        </w:rPr>
        <w:t>AbsoluteTimeInfo-r16</w:t>
      </w:r>
      <w:r>
        <w:t xml:space="preserve"> which is 48 bits each.</w:t>
      </w:r>
    </w:p>
    <w:p w14:paraId="66370FDE" w14:textId="77777777" w:rsidR="009337D8" w:rsidRDefault="009337D8" w:rsidP="009337D8">
      <w:pPr>
        <w:spacing w:line="276" w:lineRule="auto"/>
      </w:pPr>
      <w:r>
        <w:rPr>
          <w:rFonts w:ascii="Courier New" w:hAnsi="Courier New" w:cs="Courier New"/>
          <w:color w:val="000000"/>
          <w:sz w:val="16"/>
          <w:szCs w:val="16"/>
        </w:rPr>
        <w:t>AbsoluteTimeInfo-r</w:t>
      </w:r>
      <w:proofErr w:type="gramStart"/>
      <w:r>
        <w:rPr>
          <w:rFonts w:ascii="Courier New" w:hAnsi="Courier New" w:cs="Courier New"/>
          <w:color w:val="000000"/>
          <w:sz w:val="16"/>
          <w:szCs w:val="16"/>
        </w:rPr>
        <w:t>16 ::=</w:t>
      </w:r>
      <w:proofErr w:type="gramEnd"/>
      <w:r>
        <w:rPr>
          <w:rFonts w:ascii="Courier New" w:hAnsi="Courier New" w:cs="Courier New"/>
          <w:color w:val="000000"/>
          <w:sz w:val="16"/>
          <w:szCs w:val="16"/>
        </w:rPr>
        <w:t> </w:t>
      </w:r>
      <w:r>
        <w:rPr>
          <w:rFonts w:ascii="Courier New" w:hAnsi="Courier New" w:cs="Courier New"/>
          <w:color w:val="993366"/>
          <w:sz w:val="16"/>
          <w:szCs w:val="16"/>
        </w:rPr>
        <w:t>BIT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w:t>
      </w:r>
      <w:r>
        <w:rPr>
          <w:rFonts w:ascii="Courier New" w:hAnsi="Courier New" w:cs="Courier New"/>
          <w:color w:val="993366"/>
          <w:sz w:val="16"/>
          <w:szCs w:val="16"/>
        </w:rPr>
        <w:t>SIZE</w:t>
      </w:r>
      <w:r>
        <w:rPr>
          <w:rFonts w:ascii="Courier New" w:hAnsi="Courier New" w:cs="Courier New"/>
          <w:color w:val="000000"/>
          <w:sz w:val="16"/>
          <w:szCs w:val="16"/>
        </w:rPr>
        <w:t> (48))</w:t>
      </w:r>
    </w:p>
    <w:p w14:paraId="2C1468A4" w14:textId="77777777" w:rsidR="00D07B3C" w:rsidRDefault="009337D8" w:rsidP="009337D8">
      <w:pPr>
        <w:spacing w:line="276" w:lineRule="auto"/>
      </w:pPr>
      <w:r>
        <w:t xml:space="preserve">Then, each way point can be more than 775 bits in this case. </w:t>
      </w:r>
    </w:p>
    <w:p w14:paraId="739FBEB1" w14:textId="4FC5C71D" w:rsidR="009337D8" w:rsidRDefault="009337D8" w:rsidP="009337D8">
      <w:pPr>
        <w:spacing w:line="276" w:lineRule="auto"/>
      </w:pPr>
      <w:r>
        <w:t>RAN2 agreed to have up to 20 waypoints. So, that can bring us to roughly above 15</w:t>
      </w:r>
      <w:r w:rsidR="00040848">
        <w:t>,</w:t>
      </w:r>
      <w:r>
        <w:t>500 bits of RRC level message for a full flightpath information.</w:t>
      </w:r>
    </w:p>
    <w:p w14:paraId="7C81DBC9" w14:textId="5E80CC9B" w:rsidR="009337D8" w:rsidRDefault="009337D8" w:rsidP="00130F7D">
      <w:pPr>
        <w:pStyle w:val="Observation"/>
      </w:pPr>
      <w:bookmarkStart w:id="31" w:name="_Toc134737761"/>
      <w:bookmarkStart w:id="32" w:name="_Toc134737795"/>
      <w:bookmarkStart w:id="33" w:name="_Toc134738299"/>
      <w:bookmarkStart w:id="34" w:name="_Toc134738364"/>
      <w:bookmarkStart w:id="35" w:name="_Toc142489084"/>
      <w:bookmarkStart w:id="36" w:name="_Toc142490224"/>
      <w:bookmarkStart w:id="37" w:name="_Toc142571724"/>
      <w:r>
        <w:t xml:space="preserve">A full flight path info with </w:t>
      </w:r>
      <w:r w:rsidR="00D07B3C">
        <w:t>already</w:t>
      </w:r>
      <w:r>
        <w:t xml:space="preserve"> agreed encoding can go above 15,500 bits of RRC message.</w:t>
      </w:r>
      <w:bookmarkEnd w:id="31"/>
      <w:bookmarkEnd w:id="32"/>
      <w:bookmarkEnd w:id="33"/>
      <w:bookmarkEnd w:id="34"/>
      <w:bookmarkEnd w:id="35"/>
      <w:bookmarkEnd w:id="36"/>
      <w:bookmarkEnd w:id="37"/>
      <w:r>
        <w:t xml:space="preserve"> </w:t>
      </w:r>
    </w:p>
    <w:p w14:paraId="112CE8D5" w14:textId="17D3D589" w:rsidR="009337D8" w:rsidRDefault="000F4CDE" w:rsidP="005E105A">
      <w:pPr>
        <w:spacing w:line="276" w:lineRule="auto"/>
        <w:rPr>
          <w:snapToGrid w:val="0"/>
        </w:rPr>
      </w:pPr>
      <w:r>
        <w:t xml:space="preserve">One </w:t>
      </w:r>
      <w:r w:rsidR="009337D8">
        <w:t>could</w:t>
      </w:r>
      <w:r>
        <w:t xml:space="preserve"> argue </w:t>
      </w:r>
      <w:r w:rsidR="00FB04BE">
        <w:t>this is an extreme example</w:t>
      </w:r>
      <w:r w:rsidR="009337D8">
        <w:t>, and may want to check another encoding for location</w:t>
      </w:r>
      <w:r w:rsidR="00A81BCD">
        <w:t xml:space="preserve"> of each waypoint</w:t>
      </w:r>
      <w:r w:rsidR="009337D8">
        <w:t xml:space="preserve">, </w:t>
      </w:r>
      <w:proofErr w:type="gramStart"/>
      <w:r w:rsidR="00D07B3C">
        <w:t>e.g.</w:t>
      </w:r>
      <w:proofErr w:type="gramEnd"/>
      <w:r w:rsidR="009337D8">
        <w:t xml:space="preserve"> </w:t>
      </w:r>
      <w:proofErr w:type="spellStart"/>
      <w:r w:rsidR="00826561" w:rsidRPr="00B86C00">
        <w:rPr>
          <w:i/>
          <w:iCs/>
          <w:snapToGrid w:val="0"/>
        </w:rPr>
        <w:t>EllipsoidPointWithAltitudeAndUncertaintyEllipsoid</w:t>
      </w:r>
      <w:proofErr w:type="spellEnd"/>
      <w:r w:rsidR="009337D8">
        <w:rPr>
          <w:snapToGrid w:val="0"/>
        </w:rPr>
        <w:t xml:space="preserve"> or </w:t>
      </w:r>
      <w:r w:rsidR="009337D8" w:rsidRPr="00B86C00">
        <w:rPr>
          <w:i/>
          <w:iCs/>
          <w:snapToGrid w:val="0"/>
          <w:lang w:eastAsia="ko-KR"/>
        </w:rPr>
        <w:t>HighAccuracyEllipsoidPointWithAltitudeAndUncertaintyEllipsoid-r15</w:t>
      </w:r>
      <w:r w:rsidR="009337D8">
        <w:rPr>
          <w:snapToGrid w:val="0"/>
        </w:rPr>
        <w:t xml:space="preserve">. </w:t>
      </w:r>
    </w:p>
    <w:p w14:paraId="4E59A4D5"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E3777">
        <w:rPr>
          <w:rFonts w:ascii="Courier New" w:hAnsi="Courier New"/>
          <w:noProof/>
          <w:snapToGrid w:val="0"/>
          <w:sz w:val="16"/>
          <w:lang w:eastAsia="ko-KR"/>
        </w:rPr>
        <w:t xml:space="preserve">EllipsoidPointWithAltitudeAndUncertaintyEllipsoid </w:t>
      </w:r>
      <w:r w:rsidRPr="00FE3777">
        <w:rPr>
          <w:rFonts w:ascii="Courier New" w:hAnsi="Courier New"/>
          <w:noProof/>
          <w:sz w:val="16"/>
          <w:lang w:eastAsia="ko-KR"/>
        </w:rPr>
        <w:t>::= SEQUENCE {</w:t>
      </w:r>
    </w:p>
    <w:p w14:paraId="6015717E"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latitudeSign</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ENUMERATED {north, south},</w:t>
      </w:r>
    </w:p>
    <w:p w14:paraId="31AFE11D"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degreesLatitude</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INTEGER (0..8388607),</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-- 23 bit field</w:t>
      </w:r>
    </w:p>
    <w:p w14:paraId="435BF66B"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degreesLongitude</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INTEGER (-8388608..8388607),</w:t>
      </w:r>
      <w:r w:rsidRPr="00FE3777">
        <w:rPr>
          <w:rFonts w:ascii="Courier New" w:hAnsi="Courier New"/>
          <w:noProof/>
          <w:snapToGrid w:val="0"/>
          <w:sz w:val="16"/>
          <w:lang w:eastAsia="ko-KR"/>
        </w:rPr>
        <w:tab/>
        <w:t>-- 24 bit field</w:t>
      </w:r>
    </w:p>
    <w:p w14:paraId="3A093B64"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altitudeDirection</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ENUMERATED {height, depth},</w:t>
      </w:r>
    </w:p>
    <w:p w14:paraId="0F3840F9"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altitude</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INTEGER (0..32767),</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-- 15 bit field</w:t>
      </w:r>
    </w:p>
    <w:p w14:paraId="7C215B88"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uncertaintySemiMajor</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INTEGER (0..127),</w:t>
      </w:r>
    </w:p>
    <w:p w14:paraId="26C170C3"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uncertaintySemiMinor</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INTEGER (0..127),</w:t>
      </w:r>
    </w:p>
    <w:p w14:paraId="660FA228"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orientationMajorAxis</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INTEGER (0..179),</w:t>
      </w:r>
    </w:p>
    <w:p w14:paraId="00CCD704"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uncertaintyAltitude</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INTEGER (0..127),</w:t>
      </w:r>
    </w:p>
    <w:p w14:paraId="4D6158F1"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confidence</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INTEGER (0..100)</w:t>
      </w:r>
    </w:p>
    <w:p w14:paraId="2A9E0100"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E3777">
        <w:rPr>
          <w:rFonts w:ascii="Courier New" w:hAnsi="Courier New"/>
          <w:noProof/>
          <w:sz w:val="16"/>
          <w:lang w:eastAsia="ko-KR"/>
        </w:rPr>
        <w:t>}</w:t>
      </w:r>
    </w:p>
    <w:p w14:paraId="3CDB799A" w14:textId="10B0D578" w:rsidR="00826561" w:rsidRDefault="00826561" w:rsidP="005E105A">
      <w:pPr>
        <w:spacing w:line="276" w:lineRule="auto"/>
      </w:pPr>
    </w:p>
    <w:p w14:paraId="50383ECB" w14:textId="77777777" w:rsidR="00AB47F2" w:rsidRPr="00FE3777" w:rsidRDefault="00AB47F2" w:rsidP="00AB47F2">
      <w:pPr>
        <w:pStyle w:val="PL0"/>
        <w:shd w:val="clear" w:color="auto" w:fill="E6E6E6"/>
        <w:rPr>
          <w:lang w:eastAsia="ko-KR"/>
        </w:rPr>
      </w:pPr>
      <w:r w:rsidRPr="00FE3777">
        <w:rPr>
          <w:snapToGrid w:val="0"/>
          <w:lang w:eastAsia="ko-KR"/>
        </w:rPr>
        <w:t xml:space="preserve">HighAccuracyEllipsoidPointWithAltitudeAndUncertaintyEllipsoid-r15 </w:t>
      </w:r>
      <w:r w:rsidRPr="00FE3777">
        <w:rPr>
          <w:lang w:eastAsia="ko-KR"/>
        </w:rPr>
        <w:t>::= SEQUENCE {</w:t>
      </w:r>
    </w:p>
    <w:p w14:paraId="18CDC72B" w14:textId="0CE82457" w:rsidR="00AB47F2" w:rsidRPr="00FE3777" w:rsidRDefault="00AB47F2" w:rsidP="00AB47F2">
      <w:pPr>
        <w:pStyle w:val="PL0"/>
        <w:shd w:val="clear" w:color="auto" w:fill="E6E6E6"/>
        <w:rPr>
          <w:snapToGrid w:val="0"/>
          <w:lang w:eastAsia="ko-KR"/>
        </w:rPr>
      </w:pPr>
      <w:r w:rsidRPr="00FE3777">
        <w:rPr>
          <w:snapToGrid w:val="0"/>
          <w:lang w:eastAsia="ko-KR"/>
        </w:rPr>
        <w:tab/>
        <w:t>degreesLatitude-r15</w:t>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t>INTEGER(-2147483648..2147483647),</w:t>
      </w:r>
      <w:r>
        <w:rPr>
          <w:snapToGrid w:val="0"/>
          <w:lang w:eastAsia="ko-KR"/>
        </w:rPr>
        <w:t xml:space="preserve">  </w:t>
      </w:r>
      <w:r w:rsidRPr="00AB47F2">
        <w:rPr>
          <w:snapToGrid w:val="0"/>
          <w:lang w:eastAsia="ko-KR"/>
        </w:rPr>
        <w:sym w:font="Wingdings" w:char="F0E0"/>
      </w:r>
      <w:r>
        <w:rPr>
          <w:snapToGrid w:val="0"/>
          <w:lang w:eastAsia="ko-KR"/>
        </w:rPr>
        <w:t>32</w:t>
      </w:r>
    </w:p>
    <w:p w14:paraId="295E72CC" w14:textId="7C6224FC" w:rsidR="00AB47F2" w:rsidRPr="00FE3777" w:rsidRDefault="00AB47F2" w:rsidP="00AB47F2">
      <w:pPr>
        <w:pStyle w:val="PL0"/>
        <w:shd w:val="clear" w:color="auto" w:fill="E6E6E6"/>
        <w:rPr>
          <w:snapToGrid w:val="0"/>
          <w:lang w:eastAsia="ko-KR"/>
        </w:rPr>
      </w:pPr>
      <w:r w:rsidRPr="00FE3777">
        <w:rPr>
          <w:snapToGrid w:val="0"/>
          <w:lang w:eastAsia="ko-KR"/>
        </w:rPr>
        <w:tab/>
        <w:t>degreesLongitude-r15</w:t>
      </w:r>
      <w:r w:rsidRPr="00FE3777">
        <w:rPr>
          <w:snapToGrid w:val="0"/>
          <w:lang w:eastAsia="ko-KR"/>
        </w:rPr>
        <w:tab/>
      </w:r>
      <w:r w:rsidRPr="00FE3777">
        <w:rPr>
          <w:snapToGrid w:val="0"/>
          <w:lang w:eastAsia="ko-KR"/>
        </w:rPr>
        <w:tab/>
      </w:r>
      <w:r w:rsidRPr="00FE3777">
        <w:rPr>
          <w:snapToGrid w:val="0"/>
          <w:lang w:eastAsia="ko-KR"/>
        </w:rPr>
        <w:tab/>
        <w:t>INTEGER(-2147483648..2147483647),</w:t>
      </w:r>
      <w:r>
        <w:rPr>
          <w:snapToGrid w:val="0"/>
          <w:lang w:eastAsia="ko-KR"/>
        </w:rPr>
        <w:t xml:space="preserve">  </w:t>
      </w:r>
      <w:r w:rsidRPr="00AB47F2">
        <w:rPr>
          <w:snapToGrid w:val="0"/>
          <w:lang w:eastAsia="ko-KR"/>
        </w:rPr>
        <w:sym w:font="Wingdings" w:char="F0E0"/>
      </w:r>
      <w:r>
        <w:rPr>
          <w:snapToGrid w:val="0"/>
          <w:lang w:eastAsia="ko-KR"/>
        </w:rPr>
        <w:t>32</w:t>
      </w:r>
    </w:p>
    <w:p w14:paraId="2766BC1A" w14:textId="6FFF1A69" w:rsidR="00AB47F2" w:rsidRPr="00FE3777" w:rsidRDefault="00AB47F2" w:rsidP="00AB47F2">
      <w:pPr>
        <w:pStyle w:val="PL0"/>
        <w:shd w:val="clear" w:color="auto" w:fill="E6E6E6"/>
        <w:rPr>
          <w:snapToGrid w:val="0"/>
          <w:lang w:eastAsia="ko-KR"/>
        </w:rPr>
      </w:pPr>
      <w:r w:rsidRPr="00FE3777">
        <w:rPr>
          <w:snapToGrid w:val="0"/>
          <w:lang w:eastAsia="ko-KR"/>
        </w:rPr>
        <w:tab/>
        <w:t>altitude-r15</w:t>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t>INTEGER(-64000..1280000),</w:t>
      </w:r>
      <w:r>
        <w:rPr>
          <w:snapToGrid w:val="0"/>
          <w:lang w:eastAsia="ko-KR"/>
        </w:rPr>
        <w:t xml:space="preserve">  </w:t>
      </w:r>
      <w:r w:rsidRPr="00AB47F2">
        <w:rPr>
          <w:snapToGrid w:val="0"/>
          <w:lang w:eastAsia="ko-KR"/>
        </w:rPr>
        <w:sym w:font="Wingdings" w:char="F0E0"/>
      </w:r>
      <w:r>
        <w:rPr>
          <w:snapToGrid w:val="0"/>
          <w:lang w:eastAsia="ko-KR"/>
        </w:rPr>
        <w:t>21</w:t>
      </w:r>
    </w:p>
    <w:p w14:paraId="2B4AE991" w14:textId="28A50F1A" w:rsidR="00AB47F2" w:rsidRPr="00FE3777" w:rsidRDefault="00AB47F2" w:rsidP="00AB47F2">
      <w:pPr>
        <w:pStyle w:val="PL0"/>
        <w:shd w:val="clear" w:color="auto" w:fill="E6E6E6"/>
        <w:rPr>
          <w:snapToGrid w:val="0"/>
          <w:lang w:eastAsia="ko-KR"/>
        </w:rPr>
      </w:pPr>
      <w:r w:rsidRPr="00FE3777">
        <w:rPr>
          <w:snapToGrid w:val="0"/>
          <w:lang w:eastAsia="ko-KR"/>
        </w:rPr>
        <w:tab/>
        <w:t>uncertaintySemiMajor-r15</w:t>
      </w:r>
      <w:r w:rsidRPr="00FE3777">
        <w:rPr>
          <w:snapToGrid w:val="0"/>
          <w:lang w:eastAsia="ko-KR"/>
        </w:rPr>
        <w:tab/>
      </w:r>
      <w:r w:rsidRPr="00FE3777">
        <w:rPr>
          <w:snapToGrid w:val="0"/>
          <w:lang w:eastAsia="ko-KR"/>
        </w:rPr>
        <w:tab/>
        <w:t>INTEGER (0..255),</w:t>
      </w:r>
      <w:r>
        <w:rPr>
          <w:snapToGrid w:val="0"/>
          <w:lang w:eastAsia="ko-KR"/>
        </w:rPr>
        <w:t xml:space="preserve"> </w:t>
      </w:r>
    </w:p>
    <w:p w14:paraId="73EF3B63" w14:textId="77777777" w:rsidR="00AB47F2" w:rsidRPr="00FE3777" w:rsidRDefault="00AB47F2" w:rsidP="00AB47F2">
      <w:pPr>
        <w:pStyle w:val="PL0"/>
        <w:shd w:val="clear" w:color="auto" w:fill="E6E6E6"/>
        <w:rPr>
          <w:snapToGrid w:val="0"/>
          <w:lang w:eastAsia="ko-KR"/>
        </w:rPr>
      </w:pPr>
      <w:r w:rsidRPr="00FE3777">
        <w:rPr>
          <w:snapToGrid w:val="0"/>
          <w:lang w:eastAsia="ko-KR"/>
        </w:rPr>
        <w:tab/>
        <w:t>uncertaintySemiMinor-r15</w:t>
      </w:r>
      <w:r w:rsidRPr="00FE3777">
        <w:rPr>
          <w:snapToGrid w:val="0"/>
          <w:lang w:eastAsia="ko-KR"/>
        </w:rPr>
        <w:tab/>
      </w:r>
      <w:r w:rsidRPr="00FE3777">
        <w:rPr>
          <w:snapToGrid w:val="0"/>
          <w:lang w:eastAsia="ko-KR"/>
        </w:rPr>
        <w:tab/>
        <w:t>INTEGER (0..255),</w:t>
      </w:r>
    </w:p>
    <w:p w14:paraId="3BC62B64" w14:textId="77777777" w:rsidR="00AB47F2" w:rsidRPr="00FE3777" w:rsidRDefault="00AB47F2" w:rsidP="00AB47F2">
      <w:pPr>
        <w:pStyle w:val="PL0"/>
        <w:shd w:val="clear" w:color="auto" w:fill="E6E6E6"/>
        <w:rPr>
          <w:snapToGrid w:val="0"/>
          <w:lang w:eastAsia="ko-KR"/>
        </w:rPr>
      </w:pPr>
      <w:r w:rsidRPr="00FE3777">
        <w:rPr>
          <w:snapToGrid w:val="0"/>
          <w:lang w:eastAsia="ko-KR"/>
        </w:rPr>
        <w:tab/>
        <w:t>orientationMajorAxis-r15</w:t>
      </w:r>
      <w:r w:rsidRPr="00FE3777">
        <w:rPr>
          <w:snapToGrid w:val="0"/>
          <w:lang w:eastAsia="ko-KR"/>
        </w:rPr>
        <w:tab/>
      </w:r>
      <w:r w:rsidRPr="00FE3777">
        <w:rPr>
          <w:snapToGrid w:val="0"/>
          <w:lang w:eastAsia="ko-KR"/>
        </w:rPr>
        <w:tab/>
        <w:t>INTEGER (0..179),</w:t>
      </w:r>
    </w:p>
    <w:p w14:paraId="3C7B80DB" w14:textId="77777777" w:rsidR="00AB47F2" w:rsidRPr="00FE3777" w:rsidRDefault="00AB47F2" w:rsidP="00AB47F2">
      <w:pPr>
        <w:pStyle w:val="PL0"/>
        <w:shd w:val="clear" w:color="auto" w:fill="E6E6E6"/>
        <w:rPr>
          <w:snapToGrid w:val="0"/>
          <w:lang w:eastAsia="ko-KR"/>
        </w:rPr>
      </w:pPr>
      <w:r w:rsidRPr="00FE3777">
        <w:rPr>
          <w:snapToGrid w:val="0"/>
          <w:lang w:eastAsia="ko-KR"/>
        </w:rPr>
        <w:tab/>
        <w:t>horizontalConfidence-r15</w:t>
      </w:r>
      <w:r w:rsidRPr="00FE3777">
        <w:rPr>
          <w:snapToGrid w:val="0"/>
          <w:lang w:eastAsia="ko-KR"/>
        </w:rPr>
        <w:tab/>
      </w:r>
      <w:r w:rsidRPr="00FE3777">
        <w:rPr>
          <w:snapToGrid w:val="0"/>
          <w:lang w:eastAsia="ko-KR"/>
        </w:rPr>
        <w:tab/>
        <w:t>INTEGER (0..100),</w:t>
      </w:r>
    </w:p>
    <w:p w14:paraId="690B301E" w14:textId="77777777" w:rsidR="00AB47F2" w:rsidRPr="00FE3777" w:rsidRDefault="00AB47F2" w:rsidP="00AB47F2">
      <w:pPr>
        <w:pStyle w:val="PL0"/>
        <w:shd w:val="clear" w:color="auto" w:fill="E6E6E6"/>
        <w:rPr>
          <w:snapToGrid w:val="0"/>
          <w:lang w:eastAsia="ko-KR"/>
        </w:rPr>
      </w:pPr>
      <w:r w:rsidRPr="00FE3777">
        <w:rPr>
          <w:snapToGrid w:val="0"/>
          <w:lang w:eastAsia="ko-KR"/>
        </w:rPr>
        <w:tab/>
        <w:t>uncertaintyAltitude-r15</w:t>
      </w:r>
      <w:r w:rsidRPr="00FE3777">
        <w:rPr>
          <w:snapToGrid w:val="0"/>
          <w:lang w:eastAsia="ko-KR"/>
        </w:rPr>
        <w:tab/>
      </w:r>
      <w:r w:rsidRPr="00FE3777">
        <w:rPr>
          <w:snapToGrid w:val="0"/>
          <w:lang w:eastAsia="ko-KR"/>
        </w:rPr>
        <w:tab/>
      </w:r>
      <w:r w:rsidRPr="00FE3777">
        <w:rPr>
          <w:snapToGrid w:val="0"/>
          <w:lang w:eastAsia="ko-KR"/>
        </w:rPr>
        <w:tab/>
        <w:t>INTEGER (0..255),</w:t>
      </w:r>
    </w:p>
    <w:p w14:paraId="6D41D194" w14:textId="77777777" w:rsidR="00AB47F2" w:rsidRPr="00FE3777" w:rsidRDefault="00AB47F2" w:rsidP="00AB47F2">
      <w:pPr>
        <w:pStyle w:val="PL0"/>
        <w:shd w:val="clear" w:color="auto" w:fill="E6E6E6"/>
        <w:rPr>
          <w:snapToGrid w:val="0"/>
          <w:lang w:eastAsia="ko-KR"/>
        </w:rPr>
      </w:pPr>
      <w:r w:rsidRPr="00FE3777">
        <w:rPr>
          <w:snapToGrid w:val="0"/>
          <w:lang w:eastAsia="ko-KR"/>
        </w:rPr>
        <w:lastRenderedPageBreak/>
        <w:tab/>
        <w:t>verticalConfidence-r15</w:t>
      </w:r>
      <w:r w:rsidRPr="00FE3777">
        <w:rPr>
          <w:snapToGrid w:val="0"/>
          <w:lang w:eastAsia="ko-KR"/>
        </w:rPr>
        <w:tab/>
      </w:r>
      <w:r w:rsidRPr="00FE3777">
        <w:rPr>
          <w:snapToGrid w:val="0"/>
          <w:lang w:eastAsia="ko-KR"/>
        </w:rPr>
        <w:tab/>
      </w:r>
      <w:r w:rsidRPr="00FE3777">
        <w:rPr>
          <w:snapToGrid w:val="0"/>
          <w:lang w:eastAsia="ko-KR"/>
        </w:rPr>
        <w:tab/>
        <w:t>INTEGER (0..100)</w:t>
      </w:r>
    </w:p>
    <w:p w14:paraId="1111FD13" w14:textId="77777777" w:rsidR="00AB47F2" w:rsidRPr="00FE3777" w:rsidRDefault="00AB47F2" w:rsidP="00AB47F2">
      <w:pPr>
        <w:pStyle w:val="PL0"/>
        <w:shd w:val="clear" w:color="auto" w:fill="E6E6E6"/>
        <w:rPr>
          <w:lang w:eastAsia="ko-KR"/>
        </w:rPr>
      </w:pPr>
      <w:r w:rsidRPr="00FE3777">
        <w:rPr>
          <w:lang w:eastAsia="ko-KR"/>
        </w:rPr>
        <w:t>}</w:t>
      </w:r>
    </w:p>
    <w:p w14:paraId="3193534B" w14:textId="2112958C" w:rsidR="003A3867" w:rsidRDefault="003A3867" w:rsidP="005E105A">
      <w:pPr>
        <w:spacing w:line="276" w:lineRule="auto"/>
      </w:pPr>
    </w:p>
    <w:p w14:paraId="24CBBC8E" w14:textId="46320113" w:rsidR="003A3867" w:rsidRDefault="009337D8" w:rsidP="005E105A">
      <w:pPr>
        <w:spacing w:line="276" w:lineRule="auto"/>
      </w:pPr>
      <w:r>
        <w:t xml:space="preserve">In </w:t>
      </w:r>
      <w:r w:rsidR="00D07B3C">
        <w:t>these examples</w:t>
      </w:r>
      <w:r>
        <w:t xml:space="preserve">, including the timestamps 48 bits and multiplying by 20 waypoints, just the flight path info in the RRC message can be more than 4,000 bits, which is still very high. </w:t>
      </w:r>
    </w:p>
    <w:p w14:paraId="7F5FF6E5" w14:textId="58341A3D" w:rsidR="004C2C55" w:rsidRDefault="003A3867" w:rsidP="005E105A">
      <w:pPr>
        <w:spacing w:line="276" w:lineRule="auto"/>
      </w:pPr>
      <w:r>
        <w:t>Therefore, to avoid large overhead for even very small changes to flight path plan every time</w:t>
      </w:r>
      <w:r w:rsidR="00130F7D">
        <w:t xml:space="preserve"> (</w:t>
      </w:r>
      <w:proofErr w:type="gramStart"/>
      <w:r w:rsidR="00130F7D">
        <w:t>e.g.</w:t>
      </w:r>
      <w:proofErr w:type="gramEnd"/>
      <w:r w:rsidR="00130F7D">
        <w:t xml:space="preserve"> change in </w:t>
      </w:r>
      <w:r w:rsidR="00040848">
        <w:t xml:space="preserve">a </w:t>
      </w:r>
      <w:r w:rsidR="00130F7D">
        <w:t>timestamp only without change in</w:t>
      </w:r>
      <w:r w:rsidR="00040848">
        <w:t xml:space="preserve"> any</w:t>
      </w:r>
      <w:r w:rsidR="00130F7D">
        <w:t xml:space="preserve"> waypoint locations)</w:t>
      </w:r>
      <w:r>
        <w:t>, the UE should be allowed to signal only the updated information</w:t>
      </w:r>
      <w:r w:rsidR="004C2C55">
        <w:t>.</w:t>
      </w:r>
    </w:p>
    <w:p w14:paraId="296C2152" w14:textId="6EA00AD9" w:rsidR="00CD0ED9" w:rsidRDefault="00CD0ED9" w:rsidP="005E105A">
      <w:pPr>
        <w:pStyle w:val="Proposal"/>
        <w:spacing w:line="276" w:lineRule="auto"/>
        <w:ind w:left="0" w:firstLine="0"/>
      </w:pPr>
      <w:bookmarkStart w:id="38" w:name="_Toc131701825"/>
      <w:bookmarkStart w:id="39" w:name="_Toc131701981"/>
      <w:bookmarkStart w:id="40" w:name="_Toc131702001"/>
      <w:bookmarkStart w:id="41" w:name="_Toc131702775"/>
      <w:bookmarkStart w:id="42" w:name="_Toc131716873"/>
      <w:bookmarkStart w:id="43" w:name="_Toc131716982"/>
      <w:bookmarkStart w:id="44" w:name="_Toc131717183"/>
      <w:bookmarkStart w:id="45" w:name="_Toc134546550"/>
      <w:bookmarkStart w:id="46" w:name="_Toc134737764"/>
      <w:bookmarkStart w:id="47" w:name="_Toc134737792"/>
      <w:bookmarkStart w:id="48" w:name="_Toc134738302"/>
      <w:bookmarkStart w:id="49" w:name="_Toc134738367"/>
      <w:bookmarkStart w:id="50" w:name="_Toc142489085"/>
      <w:bookmarkStart w:id="51" w:name="_Toc142490226"/>
      <w:bookmarkStart w:id="52" w:name="_Toc118304807"/>
      <w:bookmarkStart w:id="53" w:name="_Toc118316914"/>
      <w:bookmarkStart w:id="54" w:name="_Toc118317304"/>
      <w:bookmarkStart w:id="55" w:name="_Toc118384898"/>
      <w:bookmarkStart w:id="56" w:name="_Toc118385283"/>
      <w:bookmarkStart w:id="57" w:name="_Toc142571726"/>
      <w:r>
        <w:t xml:space="preserve">Signalling of </w:t>
      </w:r>
      <w:r w:rsidR="000E22B0">
        <w:t xml:space="preserve">the </w:t>
      </w:r>
      <w:r>
        <w:t>changes in flight path information</w:t>
      </w:r>
      <w:r w:rsidR="000E22B0">
        <w:t xml:space="preserve"> by the UE </w:t>
      </w:r>
      <w:r>
        <w:t>is supported.</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7"/>
      <w:r>
        <w:t xml:space="preserve"> </w:t>
      </w:r>
      <w:bookmarkEnd w:id="52"/>
      <w:bookmarkEnd w:id="53"/>
      <w:bookmarkEnd w:id="54"/>
      <w:bookmarkEnd w:id="55"/>
      <w:bookmarkEnd w:id="56"/>
    </w:p>
    <w:p w14:paraId="02316913" w14:textId="4137B3AF" w:rsidR="00784887" w:rsidRDefault="00784887" w:rsidP="00E73942">
      <w:pPr>
        <w:pStyle w:val="Proposal"/>
        <w:spacing w:line="276" w:lineRule="auto"/>
        <w:ind w:left="0" w:firstLine="0"/>
      </w:pPr>
      <w:bookmarkStart w:id="58" w:name="_Toc131701826"/>
      <w:bookmarkStart w:id="59" w:name="_Toc131701982"/>
      <w:bookmarkStart w:id="60" w:name="_Toc131702002"/>
      <w:bookmarkStart w:id="61" w:name="_Toc131702776"/>
      <w:bookmarkStart w:id="62" w:name="_Toc131716874"/>
      <w:bookmarkStart w:id="63" w:name="_Toc131716983"/>
      <w:bookmarkStart w:id="64" w:name="_Toc131717184"/>
      <w:bookmarkStart w:id="65" w:name="_Toc134546551"/>
      <w:bookmarkStart w:id="66" w:name="_Toc134737765"/>
      <w:bookmarkStart w:id="67" w:name="_Toc134737793"/>
      <w:bookmarkStart w:id="68" w:name="_Toc134738303"/>
      <w:bookmarkStart w:id="69" w:name="_Toc134738368"/>
      <w:bookmarkStart w:id="70" w:name="_Toc142489086"/>
      <w:bookmarkStart w:id="71" w:name="_Toc142490227"/>
      <w:bookmarkStart w:id="72" w:name="_Toc142571727"/>
      <w:r>
        <w:t xml:space="preserve">Add </w:t>
      </w:r>
      <w:r w:rsidR="00D3166E">
        <w:t xml:space="preserve">a </w:t>
      </w:r>
      <w:r>
        <w:t>Way Point ID to identify a particular waypoint in the UE-reported flight</w:t>
      </w:r>
      <w:r w:rsidR="00CB1455">
        <w:t xml:space="preserve"> </w:t>
      </w:r>
      <w:r>
        <w:t>path.</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588FC3C" w14:textId="22E9D2F4" w:rsidR="00555059" w:rsidRDefault="00784887" w:rsidP="00E73942">
      <w:pPr>
        <w:pStyle w:val="Proposal"/>
        <w:spacing w:line="276" w:lineRule="auto"/>
        <w:ind w:left="0" w:firstLine="0"/>
      </w:pPr>
      <w:bookmarkStart w:id="73" w:name="_Toc131701827"/>
      <w:bookmarkStart w:id="74" w:name="_Toc131701983"/>
      <w:bookmarkStart w:id="75" w:name="_Toc131702003"/>
      <w:bookmarkStart w:id="76" w:name="_Toc131702777"/>
      <w:bookmarkStart w:id="77" w:name="_Toc131716875"/>
      <w:bookmarkStart w:id="78" w:name="_Toc131716984"/>
      <w:bookmarkStart w:id="79" w:name="_Toc131717185"/>
      <w:bookmarkStart w:id="80" w:name="_Toc134546552"/>
      <w:bookmarkStart w:id="81" w:name="_Toc134737766"/>
      <w:bookmarkStart w:id="82" w:name="_Toc134737794"/>
      <w:bookmarkStart w:id="83" w:name="_Toc134738304"/>
      <w:bookmarkStart w:id="84" w:name="_Toc134738369"/>
      <w:bookmarkStart w:id="85" w:name="_Toc142489087"/>
      <w:bookmarkStart w:id="86" w:name="_Toc142490228"/>
      <w:bookmarkStart w:id="87" w:name="_Toc142571728"/>
      <w:r>
        <w:t xml:space="preserve">Use </w:t>
      </w:r>
      <w:proofErr w:type="spellStart"/>
      <w:r w:rsidRPr="002539A0">
        <w:rPr>
          <w:i/>
          <w:iCs/>
        </w:rPr>
        <w:t>xxToAddMod</w:t>
      </w:r>
      <w:r w:rsidR="00615B91" w:rsidRPr="002539A0">
        <w:rPr>
          <w:i/>
          <w:iCs/>
        </w:rPr>
        <w:t>List</w:t>
      </w:r>
      <w:proofErr w:type="spellEnd"/>
      <w:r>
        <w:t xml:space="preserve"> and </w:t>
      </w:r>
      <w:proofErr w:type="spellStart"/>
      <w:r w:rsidRPr="002539A0">
        <w:rPr>
          <w:i/>
          <w:iCs/>
        </w:rPr>
        <w:t>xxToRemove</w:t>
      </w:r>
      <w:r w:rsidR="00615B91" w:rsidRPr="002539A0">
        <w:rPr>
          <w:i/>
          <w:iCs/>
        </w:rPr>
        <w:t>List</w:t>
      </w:r>
      <w:proofErr w:type="spellEnd"/>
      <w:r>
        <w:t xml:space="preserve"> to enable signalling of the changes in</w:t>
      </w:r>
      <w:r w:rsidR="00B03735">
        <w:t xml:space="preserve"> the</w:t>
      </w:r>
      <w:r>
        <w:t xml:space="preserve"> flight path.</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43A6D6D" w14:textId="77777777" w:rsidR="001068DC" w:rsidRDefault="001068DC" w:rsidP="001068DC">
      <w:pPr>
        <w:pStyle w:val="Proposal"/>
        <w:numPr>
          <w:ilvl w:val="0"/>
          <w:numId w:val="0"/>
        </w:numPr>
        <w:spacing w:line="276" w:lineRule="auto"/>
        <w:ind w:left="360" w:hanging="360"/>
      </w:pPr>
    </w:p>
    <w:p w14:paraId="7FB218D8" w14:textId="77777777" w:rsidR="001068DC" w:rsidRDefault="001068DC" w:rsidP="001068DC">
      <w:pPr>
        <w:pStyle w:val="Proposal"/>
        <w:numPr>
          <w:ilvl w:val="0"/>
          <w:numId w:val="0"/>
        </w:numPr>
        <w:spacing w:line="276" w:lineRule="auto"/>
        <w:ind w:left="360" w:hanging="360"/>
      </w:pPr>
    </w:p>
    <w:p w14:paraId="53524841" w14:textId="4597F4E0" w:rsidR="00F9749E" w:rsidRPr="004721D9" w:rsidRDefault="0076261B" w:rsidP="005E105A">
      <w:pPr>
        <w:pStyle w:val="Heading1"/>
        <w:spacing w:line="276" w:lineRule="auto"/>
      </w:pPr>
      <w:r>
        <w:t>Summary</w:t>
      </w:r>
    </w:p>
    <w:p w14:paraId="1879CBF4" w14:textId="68F50C1B" w:rsidR="00A52A8A" w:rsidRDefault="00A52A8A" w:rsidP="005E105A">
      <w:pPr>
        <w:spacing w:line="276" w:lineRule="auto"/>
        <w:jc w:val="both"/>
      </w:pPr>
      <w:r>
        <w:t xml:space="preserve">Based on the </w:t>
      </w:r>
      <w:r w:rsidR="00932A59">
        <w:t xml:space="preserve">above </w:t>
      </w:r>
      <w:r w:rsidR="00DA1A0B">
        <w:t>discussion</w:t>
      </w:r>
      <w:r>
        <w:t>, w</w:t>
      </w:r>
      <w:r w:rsidRPr="00FB4733">
        <w:t xml:space="preserve">e </w:t>
      </w:r>
      <w:r w:rsidR="00EB4648">
        <w:t>have the following observations:</w:t>
      </w:r>
    </w:p>
    <w:p w14:paraId="3EB3EFDB" w14:textId="77777777" w:rsidR="00B03735" w:rsidRDefault="00EB4648">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B03735">
        <w:rPr>
          <w:noProof/>
        </w:rPr>
        <w:t>Observation 1.</w:t>
      </w:r>
      <w:r w:rsidR="00B03735">
        <w:rPr>
          <w:rFonts w:asciiTheme="minorHAnsi" w:eastAsiaTheme="minorEastAsia" w:hAnsiTheme="minorHAnsi" w:cstheme="minorBidi"/>
          <w:noProof/>
          <w:kern w:val="2"/>
          <w:sz w:val="22"/>
          <w:szCs w:val="22"/>
          <w:lang w:val="en-US"/>
          <w14:ligatures w14:val="standardContextual"/>
        </w:rPr>
        <w:tab/>
      </w:r>
      <w:r w:rsidR="00B03735">
        <w:rPr>
          <w:noProof/>
        </w:rPr>
        <w:t xml:space="preserve">Adding a Way Point ID (additional 5 bits per waypoint) and reusing </w:t>
      </w:r>
      <w:r w:rsidR="00B03735" w:rsidRPr="008D5891">
        <w:rPr>
          <w:i/>
          <w:iCs/>
          <w:noProof/>
        </w:rPr>
        <w:t>xxToAddMod</w:t>
      </w:r>
      <w:r w:rsidR="00B03735">
        <w:rPr>
          <w:noProof/>
        </w:rPr>
        <w:t xml:space="preserve"> and </w:t>
      </w:r>
      <w:r w:rsidR="00B03735" w:rsidRPr="008D5891">
        <w:rPr>
          <w:i/>
          <w:iCs/>
          <w:noProof/>
        </w:rPr>
        <w:t>xxToRemove</w:t>
      </w:r>
      <w:r w:rsidR="00B03735">
        <w:rPr>
          <w:noProof/>
        </w:rPr>
        <w:t xml:space="preserve"> procedures is straightforward way to signal only the updated flight path information by the UE.</w:t>
      </w:r>
    </w:p>
    <w:p w14:paraId="18058B4A" w14:textId="77777777" w:rsidR="00B03735" w:rsidRDefault="00B03735">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Scenarios to insert new waypoint(s) in flight path is less likely than those to remove or modify waypoint(s) from the flight path.  Elaborated solutions such as linked-list is not needed.</w:t>
      </w:r>
    </w:p>
    <w:p w14:paraId="27BD4A7C" w14:textId="77777777" w:rsidR="00B03735" w:rsidRDefault="00B03735">
      <w:pPr>
        <w:pStyle w:val="TOC1"/>
        <w:rPr>
          <w:rFonts w:asciiTheme="minorHAnsi" w:eastAsiaTheme="minorEastAsia" w:hAnsiTheme="minorHAnsi" w:cstheme="minorBidi"/>
          <w:noProof/>
          <w:kern w:val="2"/>
          <w:sz w:val="22"/>
          <w:szCs w:val="22"/>
          <w:lang w:val="en-US"/>
          <w14:ligatures w14:val="standardContextual"/>
        </w:rPr>
      </w:pPr>
      <w:r>
        <w:rPr>
          <w:noProof/>
        </w:rPr>
        <w:t>Observation 3.</w:t>
      </w:r>
      <w:r>
        <w:rPr>
          <w:rFonts w:asciiTheme="minorHAnsi" w:eastAsiaTheme="minorEastAsia" w:hAnsiTheme="minorHAnsi" w:cstheme="minorBidi"/>
          <w:noProof/>
          <w:kern w:val="2"/>
          <w:sz w:val="22"/>
          <w:szCs w:val="22"/>
          <w:lang w:val="en-US"/>
          <w14:ligatures w14:val="standardContextual"/>
        </w:rPr>
        <w:tab/>
      </w:r>
      <w:r>
        <w:rPr>
          <w:noProof/>
        </w:rPr>
        <w:t>A full flight path info with already agreed encoding can go above 15,500 bits of RRC message.</w:t>
      </w:r>
    </w:p>
    <w:p w14:paraId="3F742D01" w14:textId="23DF3E28" w:rsidR="00EB4648" w:rsidRPr="00456300" w:rsidRDefault="00EB4648" w:rsidP="00EB4648">
      <w:pPr>
        <w:jc w:val="both"/>
      </w:pPr>
      <w:r w:rsidRPr="00113C98">
        <w:rPr>
          <w:b/>
        </w:rPr>
        <w:fldChar w:fldCharType="end"/>
      </w:r>
    </w:p>
    <w:p w14:paraId="3B8BAC51" w14:textId="23EC7F58" w:rsidR="00EB4648" w:rsidRDefault="00EB4648" w:rsidP="005E105A">
      <w:pPr>
        <w:spacing w:line="276" w:lineRule="auto"/>
        <w:ind w:left="1260" w:hanging="1260"/>
      </w:pPr>
      <w:r>
        <w:t>Based on the observations, following is proposed:</w:t>
      </w:r>
    </w:p>
    <w:p w14:paraId="33DFD6D1" w14:textId="77777777" w:rsidR="00B03735" w:rsidRDefault="00EB4648">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"Proposal" \z \n \* MERGEFORMAT </w:instrText>
      </w:r>
      <w:r w:rsidRPr="00113C98">
        <w:rPr>
          <w:b/>
        </w:rPr>
        <w:fldChar w:fldCharType="separate"/>
      </w:r>
      <w:r w:rsidR="00B03735">
        <w:rPr>
          <w:noProof/>
        </w:rPr>
        <w:t>Proposal 1.</w:t>
      </w:r>
      <w:r w:rsidR="00B03735">
        <w:rPr>
          <w:rFonts w:asciiTheme="minorHAnsi" w:eastAsiaTheme="minorEastAsia" w:hAnsiTheme="minorHAnsi" w:cstheme="minorBidi"/>
          <w:noProof/>
          <w:kern w:val="2"/>
          <w:sz w:val="22"/>
          <w:szCs w:val="22"/>
          <w:lang w:val="en-US"/>
          <w14:ligatures w14:val="standardContextual"/>
        </w:rPr>
        <w:tab/>
      </w:r>
      <w:r w:rsidR="00B03735">
        <w:rPr>
          <w:noProof/>
        </w:rPr>
        <w:t xml:space="preserve">During HO preparation, source gNB includes </w:t>
      </w:r>
      <w:r w:rsidR="00B03735" w:rsidRPr="00155003">
        <w:rPr>
          <w:i/>
          <w:iCs/>
          <w:noProof/>
        </w:rPr>
        <w:t>FlightPathInfoReport</w:t>
      </w:r>
      <w:r w:rsidR="00B03735">
        <w:rPr>
          <w:noProof/>
        </w:rPr>
        <w:t xml:space="preserve"> in </w:t>
      </w:r>
      <w:r w:rsidR="00B03735" w:rsidRPr="00155003">
        <w:rPr>
          <w:i/>
          <w:iCs/>
          <w:noProof/>
        </w:rPr>
        <w:t>AS-Context</w:t>
      </w:r>
      <w:r w:rsidR="00B03735">
        <w:rPr>
          <w:noProof/>
        </w:rPr>
        <w:t xml:space="preserve"> within </w:t>
      </w:r>
      <w:r w:rsidR="00B03735" w:rsidRPr="00155003">
        <w:rPr>
          <w:i/>
          <w:iCs/>
          <w:noProof/>
        </w:rPr>
        <w:t>HandoverPreparationInformation</w:t>
      </w:r>
      <w:r w:rsidR="00B03735">
        <w:rPr>
          <w:noProof/>
        </w:rPr>
        <w:t>.</w:t>
      </w:r>
    </w:p>
    <w:p w14:paraId="2D40E14D" w14:textId="77777777" w:rsidR="00B03735" w:rsidRDefault="00B03735">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Signalling of the changes in flight path information by the UE is supported.</w:t>
      </w:r>
    </w:p>
    <w:p w14:paraId="2D10047E" w14:textId="77777777" w:rsidR="00B03735" w:rsidRDefault="00B03735">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Add a Way Point ID to identify a particular waypoint in the UE-reported flight path.</w:t>
      </w:r>
    </w:p>
    <w:p w14:paraId="5A890E1E" w14:textId="77777777" w:rsidR="00B03735" w:rsidRDefault="00B03735">
      <w:pPr>
        <w:pStyle w:val="TOC1"/>
        <w:rPr>
          <w:rFonts w:asciiTheme="minorHAnsi" w:eastAsiaTheme="minorEastAsia" w:hAnsiTheme="minorHAnsi" w:cstheme="minorBidi"/>
          <w:noProof/>
          <w:kern w:val="2"/>
          <w:sz w:val="22"/>
          <w:szCs w:val="22"/>
          <w:lang w:val="en-US"/>
          <w14:ligatures w14:val="standardContextual"/>
        </w:rPr>
      </w:pPr>
      <w:r>
        <w:rPr>
          <w:noProof/>
        </w:rPr>
        <w:t>Proposal 4.</w:t>
      </w:r>
      <w:r>
        <w:rPr>
          <w:rFonts w:asciiTheme="minorHAnsi" w:eastAsiaTheme="minorEastAsia" w:hAnsiTheme="minorHAnsi" w:cstheme="minorBidi"/>
          <w:noProof/>
          <w:kern w:val="2"/>
          <w:sz w:val="22"/>
          <w:szCs w:val="22"/>
          <w:lang w:val="en-US"/>
          <w14:ligatures w14:val="standardContextual"/>
        </w:rPr>
        <w:tab/>
      </w:r>
      <w:r>
        <w:rPr>
          <w:noProof/>
        </w:rPr>
        <w:t xml:space="preserve">Use </w:t>
      </w:r>
      <w:r w:rsidRPr="00155003">
        <w:rPr>
          <w:i/>
          <w:iCs/>
          <w:noProof/>
        </w:rPr>
        <w:t>xxToAddModList</w:t>
      </w:r>
      <w:r>
        <w:rPr>
          <w:noProof/>
        </w:rPr>
        <w:t xml:space="preserve"> and </w:t>
      </w:r>
      <w:r w:rsidRPr="00155003">
        <w:rPr>
          <w:i/>
          <w:iCs/>
          <w:noProof/>
        </w:rPr>
        <w:t>xxToRemoveList</w:t>
      </w:r>
      <w:r>
        <w:rPr>
          <w:noProof/>
        </w:rPr>
        <w:t xml:space="preserve"> to enable signalling of the changes in the flight path.</w:t>
      </w:r>
    </w:p>
    <w:p w14:paraId="5A904AF2" w14:textId="56EF8584" w:rsidR="00EB4648" w:rsidRPr="00456300" w:rsidRDefault="00EB4648" w:rsidP="00EB4648">
      <w:pPr>
        <w:jc w:val="both"/>
      </w:pPr>
      <w:r w:rsidRPr="00113C98">
        <w:rPr>
          <w:b/>
        </w:rPr>
        <w:fldChar w:fldCharType="end"/>
      </w:r>
    </w:p>
    <w:p w14:paraId="32F7E829" w14:textId="0DD5E914" w:rsidR="00CB1C5B" w:rsidRPr="004721D9" w:rsidRDefault="00CB1C5B" w:rsidP="005E105A">
      <w:pPr>
        <w:pStyle w:val="Heading1"/>
        <w:spacing w:line="276" w:lineRule="auto"/>
      </w:pPr>
      <w:r w:rsidRPr="004721D9">
        <w:t>References</w:t>
      </w:r>
    </w:p>
    <w:p w14:paraId="35AF03BC" w14:textId="77777777" w:rsidR="00EB4648" w:rsidRDefault="00EB4648" w:rsidP="00EB4648">
      <w:pPr>
        <w:spacing w:after="0" w:line="276" w:lineRule="auto"/>
        <w:rPr>
          <w:bCs/>
          <w:shd w:val="clear" w:color="auto" w:fill="FFFFFF"/>
        </w:rPr>
      </w:pPr>
      <w:r>
        <w:rPr>
          <w:bCs/>
          <w:shd w:val="clear" w:color="auto" w:fill="FFFFFF"/>
        </w:rPr>
        <w:t xml:space="preserve">[1] </w:t>
      </w:r>
      <w:r w:rsidRPr="00175052">
        <w:rPr>
          <w:bCs/>
          <w:shd w:val="clear" w:color="auto" w:fill="FFFFFF"/>
        </w:rPr>
        <w:t>RP-2</w:t>
      </w:r>
      <w:r>
        <w:rPr>
          <w:bCs/>
          <w:shd w:val="clear" w:color="auto" w:fill="FFFFFF"/>
        </w:rPr>
        <w:t>30782, Revised</w:t>
      </w:r>
      <w:r w:rsidRPr="00175052">
        <w:rPr>
          <w:bCs/>
          <w:shd w:val="clear" w:color="auto" w:fill="FFFFFF"/>
        </w:rPr>
        <w:t xml:space="preserve"> WID</w:t>
      </w:r>
      <w:r>
        <w:rPr>
          <w:bCs/>
          <w:shd w:val="clear" w:color="auto" w:fill="FFFFFF"/>
        </w:rPr>
        <w:t>:</w:t>
      </w:r>
      <w:r w:rsidRPr="00175052">
        <w:rPr>
          <w:bCs/>
          <w:shd w:val="clear" w:color="auto" w:fill="FFFFFF"/>
        </w:rPr>
        <w:t xml:space="preserve"> NR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37D081EB" w14:textId="5514D2EF" w:rsidR="006F1CD4" w:rsidRDefault="006F1CD4" w:rsidP="005E105A">
      <w:pPr>
        <w:spacing w:after="0" w:line="276" w:lineRule="auto"/>
        <w:rPr>
          <w:bCs/>
          <w:shd w:val="clear" w:color="auto" w:fill="FFFFFF"/>
        </w:rPr>
      </w:pPr>
    </w:p>
    <w:sectPr w:rsidR="006F1CD4" w:rsidSect="005E10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85399" w14:textId="77777777" w:rsidR="00970BC1" w:rsidRDefault="00970BC1" w:rsidP="00860D27">
      <w:pPr>
        <w:spacing w:after="0"/>
      </w:pPr>
      <w:r>
        <w:separator/>
      </w:r>
    </w:p>
  </w:endnote>
  <w:endnote w:type="continuationSeparator" w:id="0">
    <w:p w14:paraId="49F06C72" w14:textId="77777777" w:rsidR="00970BC1" w:rsidRDefault="00970BC1" w:rsidP="00860D27">
      <w:pPr>
        <w:spacing w:after="0"/>
      </w:pPr>
      <w:r>
        <w:continuationSeparator/>
      </w:r>
    </w:p>
  </w:endnote>
  <w:endnote w:type="continuationNotice" w:id="1">
    <w:p w14:paraId="0A978FC5" w14:textId="77777777" w:rsidR="00970BC1" w:rsidRDefault="00970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D6A34" w14:textId="77777777" w:rsidR="00970BC1" w:rsidRDefault="00970BC1" w:rsidP="00860D27">
      <w:pPr>
        <w:spacing w:after="0"/>
      </w:pPr>
      <w:r>
        <w:separator/>
      </w:r>
    </w:p>
  </w:footnote>
  <w:footnote w:type="continuationSeparator" w:id="0">
    <w:p w14:paraId="48189F49" w14:textId="77777777" w:rsidR="00970BC1" w:rsidRDefault="00970BC1" w:rsidP="00860D27">
      <w:pPr>
        <w:spacing w:after="0"/>
      </w:pPr>
      <w:r>
        <w:continuationSeparator/>
      </w:r>
    </w:p>
  </w:footnote>
  <w:footnote w:type="continuationNotice" w:id="1">
    <w:p w14:paraId="63DD5AD1" w14:textId="77777777" w:rsidR="00970BC1" w:rsidRDefault="00970B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377D2"/>
    <w:multiLevelType w:val="hybridMultilevel"/>
    <w:tmpl w:val="CC3EE564"/>
    <w:lvl w:ilvl="0" w:tplc="CA8E6912">
      <w:start w:val="2"/>
      <w:numFmt w:val="bullet"/>
      <w:lvlText w:val="-"/>
      <w:lvlJc w:val="left"/>
      <w:pPr>
        <w:ind w:left="360" w:hanging="360"/>
      </w:pPr>
      <w:rPr>
        <w:rFonts w:ascii="Times New Roman" w:eastAsia="SimSun"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1EC4EAB"/>
    <w:multiLevelType w:val="hybridMultilevel"/>
    <w:tmpl w:val="7E04DB42"/>
    <w:lvl w:ilvl="0" w:tplc="CA8E691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D51E4"/>
    <w:multiLevelType w:val="hybridMultilevel"/>
    <w:tmpl w:val="675CC7E0"/>
    <w:lvl w:ilvl="0" w:tplc="CA8E691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26248"/>
    <w:multiLevelType w:val="hybridMultilevel"/>
    <w:tmpl w:val="245086EE"/>
    <w:lvl w:ilvl="0" w:tplc="C1A2049A">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7" w15:restartNumberingAfterBreak="0">
    <w:nsid w:val="31A073BD"/>
    <w:multiLevelType w:val="hybridMultilevel"/>
    <w:tmpl w:val="0B90D03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38FD04BF"/>
    <w:multiLevelType w:val="hybridMultilevel"/>
    <w:tmpl w:val="F27C2C6E"/>
    <w:lvl w:ilvl="0" w:tplc="E4DA1A2A">
      <w:start w:val="1"/>
      <w:numFmt w:val="decimal"/>
      <w:lvlText w:val="Case %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9FA676B"/>
    <w:multiLevelType w:val="hybridMultilevel"/>
    <w:tmpl w:val="6EEE296E"/>
    <w:lvl w:ilvl="0" w:tplc="C51C41BE">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95284D"/>
    <w:multiLevelType w:val="hybridMultilevel"/>
    <w:tmpl w:val="85DA9978"/>
    <w:lvl w:ilvl="0" w:tplc="26EA2B2C">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abstractNum w:abstractNumId="16"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F693AB8"/>
    <w:multiLevelType w:val="hybridMultilevel"/>
    <w:tmpl w:val="D9587CE2"/>
    <w:lvl w:ilvl="0" w:tplc="CA8E691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347083">
    <w:abstractNumId w:val="15"/>
  </w:num>
  <w:num w:numId="2" w16cid:durableId="1562669846">
    <w:abstractNumId w:val="6"/>
  </w:num>
  <w:num w:numId="3" w16cid:durableId="429400238">
    <w:abstractNumId w:val="4"/>
  </w:num>
  <w:num w:numId="4" w16cid:durableId="1006593586">
    <w:abstractNumId w:val="13"/>
  </w:num>
  <w:num w:numId="5" w16cid:durableId="1965312186">
    <w:abstractNumId w:val="9"/>
  </w:num>
  <w:num w:numId="6" w16cid:durableId="1419789211">
    <w:abstractNumId w:val="3"/>
  </w:num>
  <w:num w:numId="7" w16cid:durableId="1599291134">
    <w:abstractNumId w:val="5"/>
  </w:num>
  <w:num w:numId="8" w16cid:durableId="2026513931">
    <w:abstractNumId w:val="11"/>
  </w:num>
  <w:num w:numId="9" w16cid:durableId="1917933350">
    <w:abstractNumId w:val="16"/>
  </w:num>
  <w:num w:numId="10" w16cid:durableId="295332699">
    <w:abstractNumId w:val="4"/>
  </w:num>
  <w:num w:numId="11" w16cid:durableId="693459159">
    <w:abstractNumId w:val="13"/>
  </w:num>
  <w:num w:numId="12" w16cid:durableId="1278177696">
    <w:abstractNumId w:val="13"/>
  </w:num>
  <w:num w:numId="13" w16cid:durableId="2029912750">
    <w:abstractNumId w:val="9"/>
  </w:num>
  <w:num w:numId="14" w16cid:durableId="16202097">
    <w:abstractNumId w:val="13"/>
  </w:num>
  <w:num w:numId="15" w16cid:durableId="382600547">
    <w:abstractNumId w:val="0"/>
  </w:num>
  <w:num w:numId="16" w16cid:durableId="10109888">
    <w:abstractNumId w:val="9"/>
  </w:num>
  <w:num w:numId="17" w16cid:durableId="371417241">
    <w:abstractNumId w:val="4"/>
  </w:num>
  <w:num w:numId="18" w16cid:durableId="1298682557">
    <w:abstractNumId w:val="9"/>
  </w:num>
  <w:num w:numId="19" w16cid:durableId="1100685769">
    <w:abstractNumId w:val="9"/>
  </w:num>
  <w:num w:numId="20" w16cid:durableId="1418212282">
    <w:abstractNumId w:val="2"/>
  </w:num>
  <w:num w:numId="21" w16cid:durableId="1794903013">
    <w:abstractNumId w:val="9"/>
  </w:num>
  <w:num w:numId="22" w16cid:durableId="1825537646">
    <w:abstractNumId w:val="9"/>
  </w:num>
  <w:num w:numId="23" w16cid:durableId="1105927058">
    <w:abstractNumId w:val="9"/>
  </w:num>
  <w:num w:numId="24" w16cid:durableId="1398284192">
    <w:abstractNumId w:val="9"/>
  </w:num>
  <w:num w:numId="25" w16cid:durableId="499932823">
    <w:abstractNumId w:val="9"/>
  </w:num>
  <w:num w:numId="26" w16cid:durableId="380717607">
    <w:abstractNumId w:val="9"/>
  </w:num>
  <w:num w:numId="27" w16cid:durableId="385220777">
    <w:abstractNumId w:val="9"/>
  </w:num>
  <w:num w:numId="28" w16cid:durableId="101413705">
    <w:abstractNumId w:val="9"/>
  </w:num>
  <w:num w:numId="29" w16cid:durableId="480583313">
    <w:abstractNumId w:val="9"/>
  </w:num>
  <w:num w:numId="30" w16cid:durableId="2103528646">
    <w:abstractNumId w:val="9"/>
  </w:num>
  <w:num w:numId="31" w16cid:durableId="1126001378">
    <w:abstractNumId w:val="9"/>
  </w:num>
  <w:num w:numId="32" w16cid:durableId="1721854455">
    <w:abstractNumId w:val="14"/>
  </w:num>
  <w:num w:numId="33" w16cid:durableId="234359298">
    <w:abstractNumId w:val="9"/>
  </w:num>
  <w:num w:numId="34" w16cid:durableId="1365247134">
    <w:abstractNumId w:val="9"/>
  </w:num>
  <w:num w:numId="35" w16cid:durableId="2132091050">
    <w:abstractNumId w:val="13"/>
  </w:num>
  <w:num w:numId="36" w16cid:durableId="1488014244">
    <w:abstractNumId w:val="13"/>
  </w:num>
  <w:num w:numId="37" w16cid:durableId="1102145766">
    <w:abstractNumId w:val="8"/>
  </w:num>
  <w:num w:numId="38" w16cid:durableId="1510171030">
    <w:abstractNumId w:val="13"/>
  </w:num>
  <w:num w:numId="39" w16cid:durableId="290013420">
    <w:abstractNumId w:val="9"/>
  </w:num>
  <w:num w:numId="40" w16cid:durableId="979964213">
    <w:abstractNumId w:val="13"/>
  </w:num>
  <w:num w:numId="41" w16cid:durableId="1254435101">
    <w:abstractNumId w:val="17"/>
  </w:num>
  <w:num w:numId="42" w16cid:durableId="640696845">
    <w:abstractNumId w:val="10"/>
  </w:num>
  <w:num w:numId="43" w16cid:durableId="1620258332">
    <w:abstractNumId w:val="10"/>
  </w:num>
  <w:num w:numId="44" w16cid:durableId="46102833">
    <w:abstractNumId w:val="9"/>
  </w:num>
  <w:num w:numId="45" w16cid:durableId="684944752">
    <w:abstractNumId w:val="10"/>
  </w:num>
  <w:num w:numId="46" w16cid:durableId="1853453986">
    <w:abstractNumId w:val="13"/>
  </w:num>
  <w:num w:numId="47" w16cid:durableId="798955604">
    <w:abstractNumId w:val="9"/>
  </w:num>
  <w:num w:numId="48" w16cid:durableId="594097924">
    <w:abstractNumId w:val="9"/>
  </w:num>
  <w:num w:numId="49" w16cid:durableId="1560552978">
    <w:abstractNumId w:val="9"/>
  </w:num>
  <w:num w:numId="50" w16cid:durableId="2035417780">
    <w:abstractNumId w:val="1"/>
  </w:num>
  <w:num w:numId="51" w16cid:durableId="648751765">
    <w:abstractNumId w:val="9"/>
  </w:num>
  <w:num w:numId="52" w16cid:durableId="1444154604">
    <w:abstractNumId w:val="10"/>
  </w:num>
  <w:num w:numId="53" w16cid:durableId="1296988128">
    <w:abstractNumId w:val="12"/>
  </w:num>
  <w:num w:numId="54" w16cid:durableId="2045522634">
    <w:abstractNumId w:val="7"/>
  </w:num>
  <w:num w:numId="55" w16cid:durableId="1595893588">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C8"/>
    <w:rsid w:val="00000A68"/>
    <w:rsid w:val="000041A0"/>
    <w:rsid w:val="00004611"/>
    <w:rsid w:val="00006BD3"/>
    <w:rsid w:val="00006D93"/>
    <w:rsid w:val="00007CDA"/>
    <w:rsid w:val="0001102B"/>
    <w:rsid w:val="00015268"/>
    <w:rsid w:val="00015C04"/>
    <w:rsid w:val="00017CEE"/>
    <w:rsid w:val="00021364"/>
    <w:rsid w:val="0002364F"/>
    <w:rsid w:val="000244C7"/>
    <w:rsid w:val="00024C64"/>
    <w:rsid w:val="00024D2F"/>
    <w:rsid w:val="00030B16"/>
    <w:rsid w:val="00030BC2"/>
    <w:rsid w:val="00031084"/>
    <w:rsid w:val="000322FA"/>
    <w:rsid w:val="00034BB7"/>
    <w:rsid w:val="00035170"/>
    <w:rsid w:val="00035257"/>
    <w:rsid w:val="00036273"/>
    <w:rsid w:val="00036BB8"/>
    <w:rsid w:val="000403B6"/>
    <w:rsid w:val="00040848"/>
    <w:rsid w:val="00040DEA"/>
    <w:rsid w:val="00043C85"/>
    <w:rsid w:val="00043D7E"/>
    <w:rsid w:val="000454B7"/>
    <w:rsid w:val="00045725"/>
    <w:rsid w:val="000468F3"/>
    <w:rsid w:val="00046B05"/>
    <w:rsid w:val="00046EFD"/>
    <w:rsid w:val="00047689"/>
    <w:rsid w:val="000522C1"/>
    <w:rsid w:val="00054B46"/>
    <w:rsid w:val="0005702C"/>
    <w:rsid w:val="000604D8"/>
    <w:rsid w:val="00061A7A"/>
    <w:rsid w:val="00061C62"/>
    <w:rsid w:val="00061D3C"/>
    <w:rsid w:val="000627E6"/>
    <w:rsid w:val="000628D4"/>
    <w:rsid w:val="0006339B"/>
    <w:rsid w:val="00063525"/>
    <w:rsid w:val="00063615"/>
    <w:rsid w:val="00063C71"/>
    <w:rsid w:val="0006562E"/>
    <w:rsid w:val="00066D09"/>
    <w:rsid w:val="000674C0"/>
    <w:rsid w:val="00071549"/>
    <w:rsid w:val="0007187C"/>
    <w:rsid w:val="00071EE1"/>
    <w:rsid w:val="000728E7"/>
    <w:rsid w:val="00072EA0"/>
    <w:rsid w:val="00073D33"/>
    <w:rsid w:val="00076874"/>
    <w:rsid w:val="00080100"/>
    <w:rsid w:val="0008017F"/>
    <w:rsid w:val="000810A5"/>
    <w:rsid w:val="00081B65"/>
    <w:rsid w:val="00081F4C"/>
    <w:rsid w:val="000846BD"/>
    <w:rsid w:val="00086962"/>
    <w:rsid w:val="00087620"/>
    <w:rsid w:val="00087DE3"/>
    <w:rsid w:val="00091749"/>
    <w:rsid w:val="00095DE2"/>
    <w:rsid w:val="00096451"/>
    <w:rsid w:val="00097866"/>
    <w:rsid w:val="00097C42"/>
    <w:rsid w:val="000A07B1"/>
    <w:rsid w:val="000A24C0"/>
    <w:rsid w:val="000A49C8"/>
    <w:rsid w:val="000A65A7"/>
    <w:rsid w:val="000B2BD1"/>
    <w:rsid w:val="000B2F90"/>
    <w:rsid w:val="000B3A2B"/>
    <w:rsid w:val="000B4BF3"/>
    <w:rsid w:val="000B579E"/>
    <w:rsid w:val="000B7FFC"/>
    <w:rsid w:val="000C0EF7"/>
    <w:rsid w:val="000C19EA"/>
    <w:rsid w:val="000C20AC"/>
    <w:rsid w:val="000C2B79"/>
    <w:rsid w:val="000C3860"/>
    <w:rsid w:val="000C3B41"/>
    <w:rsid w:val="000C5181"/>
    <w:rsid w:val="000C5E11"/>
    <w:rsid w:val="000C664C"/>
    <w:rsid w:val="000C7BF0"/>
    <w:rsid w:val="000D1140"/>
    <w:rsid w:val="000D1833"/>
    <w:rsid w:val="000D2968"/>
    <w:rsid w:val="000E14DC"/>
    <w:rsid w:val="000E1573"/>
    <w:rsid w:val="000E164A"/>
    <w:rsid w:val="000E1C37"/>
    <w:rsid w:val="000E22B0"/>
    <w:rsid w:val="000E257C"/>
    <w:rsid w:val="000E67F5"/>
    <w:rsid w:val="000F08B7"/>
    <w:rsid w:val="000F095F"/>
    <w:rsid w:val="000F0D1B"/>
    <w:rsid w:val="000F363B"/>
    <w:rsid w:val="000F3BF6"/>
    <w:rsid w:val="000F41FA"/>
    <w:rsid w:val="000F4CDE"/>
    <w:rsid w:val="000F56E1"/>
    <w:rsid w:val="000F729A"/>
    <w:rsid w:val="000F7640"/>
    <w:rsid w:val="00100FD0"/>
    <w:rsid w:val="0010167C"/>
    <w:rsid w:val="00101CCB"/>
    <w:rsid w:val="0010596D"/>
    <w:rsid w:val="00105E01"/>
    <w:rsid w:val="001068DC"/>
    <w:rsid w:val="00106916"/>
    <w:rsid w:val="0010693B"/>
    <w:rsid w:val="00106B4D"/>
    <w:rsid w:val="001079A0"/>
    <w:rsid w:val="00110CF9"/>
    <w:rsid w:val="00111464"/>
    <w:rsid w:val="00111E25"/>
    <w:rsid w:val="001129AD"/>
    <w:rsid w:val="00114AEA"/>
    <w:rsid w:val="00121A26"/>
    <w:rsid w:val="00123423"/>
    <w:rsid w:val="00123555"/>
    <w:rsid w:val="00123C76"/>
    <w:rsid w:val="001249FA"/>
    <w:rsid w:val="0012552D"/>
    <w:rsid w:val="001262F1"/>
    <w:rsid w:val="00126B23"/>
    <w:rsid w:val="001276A8"/>
    <w:rsid w:val="00127782"/>
    <w:rsid w:val="00127B21"/>
    <w:rsid w:val="00127B8E"/>
    <w:rsid w:val="00130F7D"/>
    <w:rsid w:val="00133D6E"/>
    <w:rsid w:val="00134CCC"/>
    <w:rsid w:val="00134FF5"/>
    <w:rsid w:val="0013525C"/>
    <w:rsid w:val="001358EC"/>
    <w:rsid w:val="00136F15"/>
    <w:rsid w:val="00137E08"/>
    <w:rsid w:val="001407C9"/>
    <w:rsid w:val="00141B75"/>
    <w:rsid w:val="001437A6"/>
    <w:rsid w:val="00143C8B"/>
    <w:rsid w:val="0014414C"/>
    <w:rsid w:val="001442B2"/>
    <w:rsid w:val="001450E5"/>
    <w:rsid w:val="001455D3"/>
    <w:rsid w:val="001463A2"/>
    <w:rsid w:val="00147701"/>
    <w:rsid w:val="00147C38"/>
    <w:rsid w:val="00150194"/>
    <w:rsid w:val="0015171E"/>
    <w:rsid w:val="00154044"/>
    <w:rsid w:val="00155E5E"/>
    <w:rsid w:val="00156EF6"/>
    <w:rsid w:val="00157BDF"/>
    <w:rsid w:val="001603D9"/>
    <w:rsid w:val="00160542"/>
    <w:rsid w:val="00160583"/>
    <w:rsid w:val="00161C55"/>
    <w:rsid w:val="00162507"/>
    <w:rsid w:val="0016374B"/>
    <w:rsid w:val="001642FF"/>
    <w:rsid w:val="00167082"/>
    <w:rsid w:val="00167642"/>
    <w:rsid w:val="00170228"/>
    <w:rsid w:val="0017207A"/>
    <w:rsid w:val="00174566"/>
    <w:rsid w:val="00175052"/>
    <w:rsid w:val="001765E6"/>
    <w:rsid w:val="001770A3"/>
    <w:rsid w:val="00177C69"/>
    <w:rsid w:val="0018093F"/>
    <w:rsid w:val="0018335F"/>
    <w:rsid w:val="0018336B"/>
    <w:rsid w:val="001836F3"/>
    <w:rsid w:val="00185D58"/>
    <w:rsid w:val="00186742"/>
    <w:rsid w:val="0018782A"/>
    <w:rsid w:val="00193914"/>
    <w:rsid w:val="00193CD5"/>
    <w:rsid w:val="001948F0"/>
    <w:rsid w:val="001949CF"/>
    <w:rsid w:val="001A00CB"/>
    <w:rsid w:val="001A181C"/>
    <w:rsid w:val="001A2A1A"/>
    <w:rsid w:val="001A3027"/>
    <w:rsid w:val="001A329F"/>
    <w:rsid w:val="001A3FF9"/>
    <w:rsid w:val="001A4C95"/>
    <w:rsid w:val="001A6755"/>
    <w:rsid w:val="001A784E"/>
    <w:rsid w:val="001A7B56"/>
    <w:rsid w:val="001B0B37"/>
    <w:rsid w:val="001B0CD7"/>
    <w:rsid w:val="001B153D"/>
    <w:rsid w:val="001B6A02"/>
    <w:rsid w:val="001C0B3F"/>
    <w:rsid w:val="001C12F4"/>
    <w:rsid w:val="001C2399"/>
    <w:rsid w:val="001C23E8"/>
    <w:rsid w:val="001C2590"/>
    <w:rsid w:val="001C3A1E"/>
    <w:rsid w:val="001C42D3"/>
    <w:rsid w:val="001C44CC"/>
    <w:rsid w:val="001C79FA"/>
    <w:rsid w:val="001D15A6"/>
    <w:rsid w:val="001D2912"/>
    <w:rsid w:val="001D2AA2"/>
    <w:rsid w:val="001D33EA"/>
    <w:rsid w:val="001D340C"/>
    <w:rsid w:val="001D398F"/>
    <w:rsid w:val="001D4B3E"/>
    <w:rsid w:val="001D5BC3"/>
    <w:rsid w:val="001D60AC"/>
    <w:rsid w:val="001D6FA5"/>
    <w:rsid w:val="001D70C0"/>
    <w:rsid w:val="001D7171"/>
    <w:rsid w:val="001E016E"/>
    <w:rsid w:val="001E0F54"/>
    <w:rsid w:val="001E4946"/>
    <w:rsid w:val="001E562D"/>
    <w:rsid w:val="001E5AE4"/>
    <w:rsid w:val="001E72C1"/>
    <w:rsid w:val="001F0590"/>
    <w:rsid w:val="001F14EC"/>
    <w:rsid w:val="001F36CD"/>
    <w:rsid w:val="001F4437"/>
    <w:rsid w:val="001F4F07"/>
    <w:rsid w:val="001F5185"/>
    <w:rsid w:val="001F7051"/>
    <w:rsid w:val="00200220"/>
    <w:rsid w:val="00200F68"/>
    <w:rsid w:val="0020104E"/>
    <w:rsid w:val="00201254"/>
    <w:rsid w:val="002061CB"/>
    <w:rsid w:val="00207B06"/>
    <w:rsid w:val="0021177A"/>
    <w:rsid w:val="002127E7"/>
    <w:rsid w:val="00212883"/>
    <w:rsid w:val="00213111"/>
    <w:rsid w:val="00215591"/>
    <w:rsid w:val="00216E14"/>
    <w:rsid w:val="002172E7"/>
    <w:rsid w:val="002178FC"/>
    <w:rsid w:val="002209F4"/>
    <w:rsid w:val="00222094"/>
    <w:rsid w:val="00223AA3"/>
    <w:rsid w:val="002252AE"/>
    <w:rsid w:val="002276D2"/>
    <w:rsid w:val="00230D92"/>
    <w:rsid w:val="00230EA1"/>
    <w:rsid w:val="00231510"/>
    <w:rsid w:val="00231FA0"/>
    <w:rsid w:val="0023262A"/>
    <w:rsid w:val="00232B83"/>
    <w:rsid w:val="00233E03"/>
    <w:rsid w:val="002346C4"/>
    <w:rsid w:val="0023484F"/>
    <w:rsid w:val="00236686"/>
    <w:rsid w:val="00236EFB"/>
    <w:rsid w:val="0024057D"/>
    <w:rsid w:val="00242434"/>
    <w:rsid w:val="00242697"/>
    <w:rsid w:val="00242DB7"/>
    <w:rsid w:val="002445B2"/>
    <w:rsid w:val="002470AB"/>
    <w:rsid w:val="00247391"/>
    <w:rsid w:val="00250EAE"/>
    <w:rsid w:val="00251B5D"/>
    <w:rsid w:val="0025219A"/>
    <w:rsid w:val="002539A0"/>
    <w:rsid w:val="00255492"/>
    <w:rsid w:val="00256928"/>
    <w:rsid w:val="002570DA"/>
    <w:rsid w:val="0026073A"/>
    <w:rsid w:val="002607F2"/>
    <w:rsid w:val="00261841"/>
    <w:rsid w:val="00262F0F"/>
    <w:rsid w:val="002644C6"/>
    <w:rsid w:val="002647C2"/>
    <w:rsid w:val="0026589D"/>
    <w:rsid w:val="00265B02"/>
    <w:rsid w:val="00265C8B"/>
    <w:rsid w:val="00267F7F"/>
    <w:rsid w:val="00270BC4"/>
    <w:rsid w:val="002725C2"/>
    <w:rsid w:val="00274DFE"/>
    <w:rsid w:val="0027555B"/>
    <w:rsid w:val="0027612C"/>
    <w:rsid w:val="002761D9"/>
    <w:rsid w:val="002818BC"/>
    <w:rsid w:val="00281C99"/>
    <w:rsid w:val="002845A5"/>
    <w:rsid w:val="00286603"/>
    <w:rsid w:val="00286A62"/>
    <w:rsid w:val="002914E1"/>
    <w:rsid w:val="0029243D"/>
    <w:rsid w:val="002933B7"/>
    <w:rsid w:val="002942D1"/>
    <w:rsid w:val="00296356"/>
    <w:rsid w:val="002975BE"/>
    <w:rsid w:val="002A011C"/>
    <w:rsid w:val="002A07E1"/>
    <w:rsid w:val="002A09A5"/>
    <w:rsid w:val="002A0ACF"/>
    <w:rsid w:val="002A1DCC"/>
    <w:rsid w:val="002A271A"/>
    <w:rsid w:val="002A51D4"/>
    <w:rsid w:val="002A5315"/>
    <w:rsid w:val="002A5421"/>
    <w:rsid w:val="002B4C6F"/>
    <w:rsid w:val="002B4F06"/>
    <w:rsid w:val="002B527F"/>
    <w:rsid w:val="002B54EC"/>
    <w:rsid w:val="002B6EC5"/>
    <w:rsid w:val="002B714E"/>
    <w:rsid w:val="002C0227"/>
    <w:rsid w:val="002C12B1"/>
    <w:rsid w:val="002C2EE5"/>
    <w:rsid w:val="002C3B7F"/>
    <w:rsid w:val="002C5DF1"/>
    <w:rsid w:val="002C73B1"/>
    <w:rsid w:val="002C75B9"/>
    <w:rsid w:val="002C7ECF"/>
    <w:rsid w:val="002D0FA7"/>
    <w:rsid w:val="002D3BAB"/>
    <w:rsid w:val="002D4376"/>
    <w:rsid w:val="002D4B11"/>
    <w:rsid w:val="002D4CAB"/>
    <w:rsid w:val="002D4DB9"/>
    <w:rsid w:val="002D51FB"/>
    <w:rsid w:val="002D5C52"/>
    <w:rsid w:val="002D707C"/>
    <w:rsid w:val="002D71D6"/>
    <w:rsid w:val="002E06D7"/>
    <w:rsid w:val="002E0A01"/>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0D40"/>
    <w:rsid w:val="00300FB3"/>
    <w:rsid w:val="00301E22"/>
    <w:rsid w:val="00302CA6"/>
    <w:rsid w:val="003037E3"/>
    <w:rsid w:val="00303923"/>
    <w:rsid w:val="003049F8"/>
    <w:rsid w:val="00304C32"/>
    <w:rsid w:val="00306164"/>
    <w:rsid w:val="00310C67"/>
    <w:rsid w:val="0031223A"/>
    <w:rsid w:val="00312EFE"/>
    <w:rsid w:val="00317134"/>
    <w:rsid w:val="00317899"/>
    <w:rsid w:val="00320325"/>
    <w:rsid w:val="00320821"/>
    <w:rsid w:val="00322368"/>
    <w:rsid w:val="0032257A"/>
    <w:rsid w:val="003235A5"/>
    <w:rsid w:val="00323EAD"/>
    <w:rsid w:val="00324F37"/>
    <w:rsid w:val="00326062"/>
    <w:rsid w:val="00326C2F"/>
    <w:rsid w:val="00331151"/>
    <w:rsid w:val="003313C4"/>
    <w:rsid w:val="003337B6"/>
    <w:rsid w:val="0033602B"/>
    <w:rsid w:val="00340919"/>
    <w:rsid w:val="00341CF4"/>
    <w:rsid w:val="00341DDA"/>
    <w:rsid w:val="0035055B"/>
    <w:rsid w:val="00350C50"/>
    <w:rsid w:val="00350DB3"/>
    <w:rsid w:val="00354A18"/>
    <w:rsid w:val="00355EBA"/>
    <w:rsid w:val="00355EC4"/>
    <w:rsid w:val="003575D7"/>
    <w:rsid w:val="00357865"/>
    <w:rsid w:val="00357C58"/>
    <w:rsid w:val="003611FE"/>
    <w:rsid w:val="00361BAD"/>
    <w:rsid w:val="00366A2B"/>
    <w:rsid w:val="00366BB9"/>
    <w:rsid w:val="00372DB6"/>
    <w:rsid w:val="003730D7"/>
    <w:rsid w:val="00376CCC"/>
    <w:rsid w:val="00381CA0"/>
    <w:rsid w:val="003921D5"/>
    <w:rsid w:val="0039250F"/>
    <w:rsid w:val="00392A41"/>
    <w:rsid w:val="00393705"/>
    <w:rsid w:val="003943C6"/>
    <w:rsid w:val="00394642"/>
    <w:rsid w:val="00394BC6"/>
    <w:rsid w:val="00395DCA"/>
    <w:rsid w:val="00396F9F"/>
    <w:rsid w:val="00397FBF"/>
    <w:rsid w:val="003A003C"/>
    <w:rsid w:val="003A0262"/>
    <w:rsid w:val="003A158C"/>
    <w:rsid w:val="003A17AE"/>
    <w:rsid w:val="003A1EEB"/>
    <w:rsid w:val="003A233C"/>
    <w:rsid w:val="003A29C6"/>
    <w:rsid w:val="003A2C58"/>
    <w:rsid w:val="003A3867"/>
    <w:rsid w:val="003A3DE6"/>
    <w:rsid w:val="003A4827"/>
    <w:rsid w:val="003A483F"/>
    <w:rsid w:val="003A5D2D"/>
    <w:rsid w:val="003A60E9"/>
    <w:rsid w:val="003A7BB7"/>
    <w:rsid w:val="003B50B5"/>
    <w:rsid w:val="003B53D8"/>
    <w:rsid w:val="003B5D47"/>
    <w:rsid w:val="003C02F9"/>
    <w:rsid w:val="003C2ADC"/>
    <w:rsid w:val="003C4858"/>
    <w:rsid w:val="003C4A78"/>
    <w:rsid w:val="003C50B7"/>
    <w:rsid w:val="003D17B1"/>
    <w:rsid w:val="003D2037"/>
    <w:rsid w:val="003D2D80"/>
    <w:rsid w:val="003D41A4"/>
    <w:rsid w:val="003D5DC4"/>
    <w:rsid w:val="003D742E"/>
    <w:rsid w:val="003D7E66"/>
    <w:rsid w:val="003E01A8"/>
    <w:rsid w:val="003E0ADE"/>
    <w:rsid w:val="003E2463"/>
    <w:rsid w:val="003E2612"/>
    <w:rsid w:val="003E38B4"/>
    <w:rsid w:val="003E3BAB"/>
    <w:rsid w:val="003E48B4"/>
    <w:rsid w:val="003E626C"/>
    <w:rsid w:val="003E7A54"/>
    <w:rsid w:val="003F048F"/>
    <w:rsid w:val="003F0943"/>
    <w:rsid w:val="003F2964"/>
    <w:rsid w:val="003F30B0"/>
    <w:rsid w:val="003F35DF"/>
    <w:rsid w:val="003F3F1D"/>
    <w:rsid w:val="003F695A"/>
    <w:rsid w:val="00400660"/>
    <w:rsid w:val="00401588"/>
    <w:rsid w:val="004018F0"/>
    <w:rsid w:val="00406894"/>
    <w:rsid w:val="0040726A"/>
    <w:rsid w:val="00410201"/>
    <w:rsid w:val="00410FA7"/>
    <w:rsid w:val="00412F7D"/>
    <w:rsid w:val="004143F0"/>
    <w:rsid w:val="004146C0"/>
    <w:rsid w:val="0041589B"/>
    <w:rsid w:val="00420632"/>
    <w:rsid w:val="004221FA"/>
    <w:rsid w:val="00423DA6"/>
    <w:rsid w:val="00424CC2"/>
    <w:rsid w:val="00427461"/>
    <w:rsid w:val="00427613"/>
    <w:rsid w:val="00432A1D"/>
    <w:rsid w:val="00433832"/>
    <w:rsid w:val="00434610"/>
    <w:rsid w:val="0043533D"/>
    <w:rsid w:val="00435AAA"/>
    <w:rsid w:val="00437943"/>
    <w:rsid w:val="00437D5A"/>
    <w:rsid w:val="004406D8"/>
    <w:rsid w:val="00441002"/>
    <w:rsid w:val="00442BF7"/>
    <w:rsid w:val="00442E74"/>
    <w:rsid w:val="00443E01"/>
    <w:rsid w:val="00444C11"/>
    <w:rsid w:val="00446EF6"/>
    <w:rsid w:val="004507D0"/>
    <w:rsid w:val="00451458"/>
    <w:rsid w:val="00452FA9"/>
    <w:rsid w:val="004549F3"/>
    <w:rsid w:val="00456830"/>
    <w:rsid w:val="00456AF8"/>
    <w:rsid w:val="00457193"/>
    <w:rsid w:val="00457927"/>
    <w:rsid w:val="00462482"/>
    <w:rsid w:val="00462759"/>
    <w:rsid w:val="00462822"/>
    <w:rsid w:val="00462A4C"/>
    <w:rsid w:val="00463730"/>
    <w:rsid w:val="0046474A"/>
    <w:rsid w:val="0047048E"/>
    <w:rsid w:val="00470F4E"/>
    <w:rsid w:val="004721D9"/>
    <w:rsid w:val="00472872"/>
    <w:rsid w:val="00472DBE"/>
    <w:rsid w:val="004745CB"/>
    <w:rsid w:val="0047496A"/>
    <w:rsid w:val="00474F19"/>
    <w:rsid w:val="0047676B"/>
    <w:rsid w:val="004808D9"/>
    <w:rsid w:val="004817D7"/>
    <w:rsid w:val="0048448A"/>
    <w:rsid w:val="00485065"/>
    <w:rsid w:val="0048558C"/>
    <w:rsid w:val="004857A7"/>
    <w:rsid w:val="00485E08"/>
    <w:rsid w:val="00486FEC"/>
    <w:rsid w:val="00487DF0"/>
    <w:rsid w:val="0049062E"/>
    <w:rsid w:val="0049173D"/>
    <w:rsid w:val="00492EBD"/>
    <w:rsid w:val="004942F1"/>
    <w:rsid w:val="00494B27"/>
    <w:rsid w:val="0049681E"/>
    <w:rsid w:val="0049769A"/>
    <w:rsid w:val="00497CE1"/>
    <w:rsid w:val="004A0817"/>
    <w:rsid w:val="004A20F7"/>
    <w:rsid w:val="004A6B63"/>
    <w:rsid w:val="004B121D"/>
    <w:rsid w:val="004B1A59"/>
    <w:rsid w:val="004B3714"/>
    <w:rsid w:val="004B387C"/>
    <w:rsid w:val="004B3915"/>
    <w:rsid w:val="004B5CA0"/>
    <w:rsid w:val="004C0ECC"/>
    <w:rsid w:val="004C129B"/>
    <w:rsid w:val="004C228D"/>
    <w:rsid w:val="004C28A4"/>
    <w:rsid w:val="004C2C55"/>
    <w:rsid w:val="004C35F2"/>
    <w:rsid w:val="004C39BD"/>
    <w:rsid w:val="004C3BF5"/>
    <w:rsid w:val="004C4B23"/>
    <w:rsid w:val="004C56C6"/>
    <w:rsid w:val="004D084A"/>
    <w:rsid w:val="004D1403"/>
    <w:rsid w:val="004D1BA4"/>
    <w:rsid w:val="004D27BF"/>
    <w:rsid w:val="004D2C41"/>
    <w:rsid w:val="004D2F15"/>
    <w:rsid w:val="004D4D04"/>
    <w:rsid w:val="004E01BD"/>
    <w:rsid w:val="004E2181"/>
    <w:rsid w:val="004E4D46"/>
    <w:rsid w:val="004E5659"/>
    <w:rsid w:val="004E585F"/>
    <w:rsid w:val="004F0663"/>
    <w:rsid w:val="004F166C"/>
    <w:rsid w:val="004F1F42"/>
    <w:rsid w:val="004F3D74"/>
    <w:rsid w:val="004F60BB"/>
    <w:rsid w:val="004F7590"/>
    <w:rsid w:val="00500B91"/>
    <w:rsid w:val="00501E2D"/>
    <w:rsid w:val="00503D35"/>
    <w:rsid w:val="00504551"/>
    <w:rsid w:val="005050BD"/>
    <w:rsid w:val="005071BD"/>
    <w:rsid w:val="00507D85"/>
    <w:rsid w:val="00510AE5"/>
    <w:rsid w:val="00510D16"/>
    <w:rsid w:val="00511D6C"/>
    <w:rsid w:val="00512AE3"/>
    <w:rsid w:val="00513655"/>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818"/>
    <w:rsid w:val="00527A31"/>
    <w:rsid w:val="005308D6"/>
    <w:rsid w:val="00530ED0"/>
    <w:rsid w:val="00531810"/>
    <w:rsid w:val="00532006"/>
    <w:rsid w:val="005413BA"/>
    <w:rsid w:val="00541FC8"/>
    <w:rsid w:val="00543D57"/>
    <w:rsid w:val="00544FEB"/>
    <w:rsid w:val="00545E96"/>
    <w:rsid w:val="00546564"/>
    <w:rsid w:val="0055181C"/>
    <w:rsid w:val="00551F16"/>
    <w:rsid w:val="00552334"/>
    <w:rsid w:val="00555059"/>
    <w:rsid w:val="00555B25"/>
    <w:rsid w:val="0055685D"/>
    <w:rsid w:val="00557181"/>
    <w:rsid w:val="005572B9"/>
    <w:rsid w:val="0055776D"/>
    <w:rsid w:val="005624FD"/>
    <w:rsid w:val="0056270F"/>
    <w:rsid w:val="00565945"/>
    <w:rsid w:val="005707E2"/>
    <w:rsid w:val="00572100"/>
    <w:rsid w:val="005725B0"/>
    <w:rsid w:val="00573A43"/>
    <w:rsid w:val="00573FF0"/>
    <w:rsid w:val="00575D79"/>
    <w:rsid w:val="0057632B"/>
    <w:rsid w:val="00581057"/>
    <w:rsid w:val="0058391F"/>
    <w:rsid w:val="00583B43"/>
    <w:rsid w:val="00584C6C"/>
    <w:rsid w:val="00585034"/>
    <w:rsid w:val="00586098"/>
    <w:rsid w:val="00590021"/>
    <w:rsid w:val="005918BB"/>
    <w:rsid w:val="005936C5"/>
    <w:rsid w:val="00594D84"/>
    <w:rsid w:val="005950ED"/>
    <w:rsid w:val="005A03F4"/>
    <w:rsid w:val="005A07CF"/>
    <w:rsid w:val="005A0C17"/>
    <w:rsid w:val="005A1055"/>
    <w:rsid w:val="005A2FA9"/>
    <w:rsid w:val="005A383F"/>
    <w:rsid w:val="005A563D"/>
    <w:rsid w:val="005A5770"/>
    <w:rsid w:val="005A583B"/>
    <w:rsid w:val="005B1455"/>
    <w:rsid w:val="005B2746"/>
    <w:rsid w:val="005B43C4"/>
    <w:rsid w:val="005B492F"/>
    <w:rsid w:val="005B4F10"/>
    <w:rsid w:val="005B4F61"/>
    <w:rsid w:val="005B5005"/>
    <w:rsid w:val="005B5BFF"/>
    <w:rsid w:val="005B61DE"/>
    <w:rsid w:val="005C0E34"/>
    <w:rsid w:val="005C54C8"/>
    <w:rsid w:val="005D0BD0"/>
    <w:rsid w:val="005D37EF"/>
    <w:rsid w:val="005D3D38"/>
    <w:rsid w:val="005D40A9"/>
    <w:rsid w:val="005D4649"/>
    <w:rsid w:val="005D47BF"/>
    <w:rsid w:val="005D4E78"/>
    <w:rsid w:val="005D5CC4"/>
    <w:rsid w:val="005D6A8D"/>
    <w:rsid w:val="005D73DA"/>
    <w:rsid w:val="005E0299"/>
    <w:rsid w:val="005E105A"/>
    <w:rsid w:val="005E111E"/>
    <w:rsid w:val="005E1A8C"/>
    <w:rsid w:val="005E4B76"/>
    <w:rsid w:val="005F0946"/>
    <w:rsid w:val="005F1371"/>
    <w:rsid w:val="005F2350"/>
    <w:rsid w:val="005F241D"/>
    <w:rsid w:val="005F2933"/>
    <w:rsid w:val="005F5B8D"/>
    <w:rsid w:val="00600E3B"/>
    <w:rsid w:val="00604F35"/>
    <w:rsid w:val="00606297"/>
    <w:rsid w:val="0061041D"/>
    <w:rsid w:val="00613D08"/>
    <w:rsid w:val="006140C9"/>
    <w:rsid w:val="0061580A"/>
    <w:rsid w:val="00615A6F"/>
    <w:rsid w:val="00615B91"/>
    <w:rsid w:val="006168B2"/>
    <w:rsid w:val="00616B88"/>
    <w:rsid w:val="006178D1"/>
    <w:rsid w:val="006179F8"/>
    <w:rsid w:val="00621AEF"/>
    <w:rsid w:val="0062228A"/>
    <w:rsid w:val="00624195"/>
    <w:rsid w:val="00626D0B"/>
    <w:rsid w:val="00627C8B"/>
    <w:rsid w:val="006318C5"/>
    <w:rsid w:val="00632269"/>
    <w:rsid w:val="00633162"/>
    <w:rsid w:val="00633E45"/>
    <w:rsid w:val="00634DA7"/>
    <w:rsid w:val="00636455"/>
    <w:rsid w:val="0064105F"/>
    <w:rsid w:val="00643339"/>
    <w:rsid w:val="00644905"/>
    <w:rsid w:val="00646C91"/>
    <w:rsid w:val="00647067"/>
    <w:rsid w:val="00650983"/>
    <w:rsid w:val="00651965"/>
    <w:rsid w:val="00651A4E"/>
    <w:rsid w:val="006524BA"/>
    <w:rsid w:val="00653FF3"/>
    <w:rsid w:val="00654756"/>
    <w:rsid w:val="00654A68"/>
    <w:rsid w:val="00655DB4"/>
    <w:rsid w:val="00657728"/>
    <w:rsid w:val="0066004D"/>
    <w:rsid w:val="006604B6"/>
    <w:rsid w:val="006622D9"/>
    <w:rsid w:val="00663AED"/>
    <w:rsid w:val="006645C7"/>
    <w:rsid w:val="00665D87"/>
    <w:rsid w:val="006679CA"/>
    <w:rsid w:val="00667CFB"/>
    <w:rsid w:val="006702F6"/>
    <w:rsid w:val="0067307C"/>
    <w:rsid w:val="00673C2D"/>
    <w:rsid w:val="00674F4F"/>
    <w:rsid w:val="006757AD"/>
    <w:rsid w:val="00676DE0"/>
    <w:rsid w:val="006806AF"/>
    <w:rsid w:val="006841CB"/>
    <w:rsid w:val="00684A0A"/>
    <w:rsid w:val="00686490"/>
    <w:rsid w:val="00686603"/>
    <w:rsid w:val="0068672B"/>
    <w:rsid w:val="00690260"/>
    <w:rsid w:val="006908C9"/>
    <w:rsid w:val="006908D2"/>
    <w:rsid w:val="006931D3"/>
    <w:rsid w:val="0069387C"/>
    <w:rsid w:val="00694B46"/>
    <w:rsid w:val="00697F8D"/>
    <w:rsid w:val="006A0389"/>
    <w:rsid w:val="006A13AD"/>
    <w:rsid w:val="006A2A95"/>
    <w:rsid w:val="006A3032"/>
    <w:rsid w:val="006A4A5F"/>
    <w:rsid w:val="006A6962"/>
    <w:rsid w:val="006A7426"/>
    <w:rsid w:val="006A7985"/>
    <w:rsid w:val="006B0634"/>
    <w:rsid w:val="006B2247"/>
    <w:rsid w:val="006B291D"/>
    <w:rsid w:val="006B4473"/>
    <w:rsid w:val="006B509A"/>
    <w:rsid w:val="006B594B"/>
    <w:rsid w:val="006B5E98"/>
    <w:rsid w:val="006C0012"/>
    <w:rsid w:val="006C0502"/>
    <w:rsid w:val="006C17D4"/>
    <w:rsid w:val="006C2BE4"/>
    <w:rsid w:val="006C3381"/>
    <w:rsid w:val="006C57DD"/>
    <w:rsid w:val="006D1182"/>
    <w:rsid w:val="006D3B75"/>
    <w:rsid w:val="006D5305"/>
    <w:rsid w:val="006D6015"/>
    <w:rsid w:val="006D6465"/>
    <w:rsid w:val="006D723E"/>
    <w:rsid w:val="006D7545"/>
    <w:rsid w:val="006D7B16"/>
    <w:rsid w:val="006E1AEF"/>
    <w:rsid w:val="006E270C"/>
    <w:rsid w:val="006E6655"/>
    <w:rsid w:val="006E7A40"/>
    <w:rsid w:val="006F1CD4"/>
    <w:rsid w:val="006F2146"/>
    <w:rsid w:val="006F2AEC"/>
    <w:rsid w:val="006F51AA"/>
    <w:rsid w:val="00700A4B"/>
    <w:rsid w:val="0070116D"/>
    <w:rsid w:val="00701855"/>
    <w:rsid w:val="0070336F"/>
    <w:rsid w:val="00703C67"/>
    <w:rsid w:val="0070483C"/>
    <w:rsid w:val="00704FC1"/>
    <w:rsid w:val="00704FC6"/>
    <w:rsid w:val="00705100"/>
    <w:rsid w:val="00705591"/>
    <w:rsid w:val="00707D21"/>
    <w:rsid w:val="0071150C"/>
    <w:rsid w:val="00711A1A"/>
    <w:rsid w:val="00714096"/>
    <w:rsid w:val="00714963"/>
    <w:rsid w:val="007161F2"/>
    <w:rsid w:val="00717125"/>
    <w:rsid w:val="00717D46"/>
    <w:rsid w:val="007204EE"/>
    <w:rsid w:val="00724973"/>
    <w:rsid w:val="00724EA0"/>
    <w:rsid w:val="00726D46"/>
    <w:rsid w:val="007313C0"/>
    <w:rsid w:val="00733319"/>
    <w:rsid w:val="007334B5"/>
    <w:rsid w:val="00736205"/>
    <w:rsid w:val="00737B4A"/>
    <w:rsid w:val="007419E5"/>
    <w:rsid w:val="007422B1"/>
    <w:rsid w:val="00742522"/>
    <w:rsid w:val="00745075"/>
    <w:rsid w:val="0074572E"/>
    <w:rsid w:val="00745C1C"/>
    <w:rsid w:val="007465D3"/>
    <w:rsid w:val="00747CB4"/>
    <w:rsid w:val="00750D18"/>
    <w:rsid w:val="00751F63"/>
    <w:rsid w:val="007548BE"/>
    <w:rsid w:val="007556D7"/>
    <w:rsid w:val="00755767"/>
    <w:rsid w:val="007557B8"/>
    <w:rsid w:val="00755A7A"/>
    <w:rsid w:val="00756A08"/>
    <w:rsid w:val="0075785A"/>
    <w:rsid w:val="00760661"/>
    <w:rsid w:val="0076183B"/>
    <w:rsid w:val="00761F0F"/>
    <w:rsid w:val="007623E4"/>
    <w:rsid w:val="0076261B"/>
    <w:rsid w:val="00762B4D"/>
    <w:rsid w:val="00763A35"/>
    <w:rsid w:val="00764DD5"/>
    <w:rsid w:val="00766DEB"/>
    <w:rsid w:val="007678E6"/>
    <w:rsid w:val="00770461"/>
    <w:rsid w:val="00774503"/>
    <w:rsid w:val="007750AE"/>
    <w:rsid w:val="0077570A"/>
    <w:rsid w:val="0077571E"/>
    <w:rsid w:val="0077620B"/>
    <w:rsid w:val="00784887"/>
    <w:rsid w:val="00785F4C"/>
    <w:rsid w:val="00790094"/>
    <w:rsid w:val="007901F7"/>
    <w:rsid w:val="00791C28"/>
    <w:rsid w:val="00791EA0"/>
    <w:rsid w:val="00792E30"/>
    <w:rsid w:val="0079490A"/>
    <w:rsid w:val="00794D4D"/>
    <w:rsid w:val="0079578B"/>
    <w:rsid w:val="007959F5"/>
    <w:rsid w:val="00795D00"/>
    <w:rsid w:val="00796F20"/>
    <w:rsid w:val="007A3D10"/>
    <w:rsid w:val="007B0809"/>
    <w:rsid w:val="007B107C"/>
    <w:rsid w:val="007B11DC"/>
    <w:rsid w:val="007B1634"/>
    <w:rsid w:val="007B22A2"/>
    <w:rsid w:val="007B419C"/>
    <w:rsid w:val="007B4346"/>
    <w:rsid w:val="007B492B"/>
    <w:rsid w:val="007B5365"/>
    <w:rsid w:val="007B5C68"/>
    <w:rsid w:val="007C0BD6"/>
    <w:rsid w:val="007C3072"/>
    <w:rsid w:val="007C3F1D"/>
    <w:rsid w:val="007C6E91"/>
    <w:rsid w:val="007D10BD"/>
    <w:rsid w:val="007D26D6"/>
    <w:rsid w:val="007D3A04"/>
    <w:rsid w:val="007D3F6C"/>
    <w:rsid w:val="007D5AAF"/>
    <w:rsid w:val="007E116D"/>
    <w:rsid w:val="007E5949"/>
    <w:rsid w:val="007E69E6"/>
    <w:rsid w:val="007E6E75"/>
    <w:rsid w:val="007E787A"/>
    <w:rsid w:val="007E7C5C"/>
    <w:rsid w:val="007F0F0D"/>
    <w:rsid w:val="007F2EDB"/>
    <w:rsid w:val="007F63E2"/>
    <w:rsid w:val="007F683F"/>
    <w:rsid w:val="00802879"/>
    <w:rsid w:val="00803451"/>
    <w:rsid w:val="00807B1F"/>
    <w:rsid w:val="0081032F"/>
    <w:rsid w:val="00810453"/>
    <w:rsid w:val="00811626"/>
    <w:rsid w:val="008136BE"/>
    <w:rsid w:val="00814345"/>
    <w:rsid w:val="008152B7"/>
    <w:rsid w:val="00816C11"/>
    <w:rsid w:val="00817125"/>
    <w:rsid w:val="008171F1"/>
    <w:rsid w:val="00822F0D"/>
    <w:rsid w:val="0082397E"/>
    <w:rsid w:val="00823C4D"/>
    <w:rsid w:val="0082638D"/>
    <w:rsid w:val="00826561"/>
    <w:rsid w:val="00827384"/>
    <w:rsid w:val="008279C6"/>
    <w:rsid w:val="008318DA"/>
    <w:rsid w:val="00832F73"/>
    <w:rsid w:val="0083356F"/>
    <w:rsid w:val="00833894"/>
    <w:rsid w:val="00833DE4"/>
    <w:rsid w:val="00834B07"/>
    <w:rsid w:val="00834E9E"/>
    <w:rsid w:val="00834FC7"/>
    <w:rsid w:val="00840677"/>
    <w:rsid w:val="00841160"/>
    <w:rsid w:val="008419B0"/>
    <w:rsid w:val="00841DCC"/>
    <w:rsid w:val="00841F52"/>
    <w:rsid w:val="008433B6"/>
    <w:rsid w:val="00843A8B"/>
    <w:rsid w:val="00844315"/>
    <w:rsid w:val="008444FC"/>
    <w:rsid w:val="00845357"/>
    <w:rsid w:val="00845C8C"/>
    <w:rsid w:val="00847C11"/>
    <w:rsid w:val="00847C99"/>
    <w:rsid w:val="008521A5"/>
    <w:rsid w:val="00852C5D"/>
    <w:rsid w:val="0085698A"/>
    <w:rsid w:val="00860D27"/>
    <w:rsid w:val="008610DE"/>
    <w:rsid w:val="00861F24"/>
    <w:rsid w:val="0086211E"/>
    <w:rsid w:val="00862219"/>
    <w:rsid w:val="0086253A"/>
    <w:rsid w:val="00862A25"/>
    <w:rsid w:val="008638E7"/>
    <w:rsid w:val="00865665"/>
    <w:rsid w:val="00870376"/>
    <w:rsid w:val="008739E5"/>
    <w:rsid w:val="00873B08"/>
    <w:rsid w:val="008740D7"/>
    <w:rsid w:val="00875215"/>
    <w:rsid w:val="008822AB"/>
    <w:rsid w:val="00884249"/>
    <w:rsid w:val="00885A97"/>
    <w:rsid w:val="00885D89"/>
    <w:rsid w:val="00887CD8"/>
    <w:rsid w:val="00891254"/>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1523"/>
    <w:rsid w:val="008B1627"/>
    <w:rsid w:val="008B205C"/>
    <w:rsid w:val="008B2687"/>
    <w:rsid w:val="008B2777"/>
    <w:rsid w:val="008B368F"/>
    <w:rsid w:val="008B39AE"/>
    <w:rsid w:val="008B3E67"/>
    <w:rsid w:val="008B7004"/>
    <w:rsid w:val="008C0247"/>
    <w:rsid w:val="008C03E9"/>
    <w:rsid w:val="008C062B"/>
    <w:rsid w:val="008C090F"/>
    <w:rsid w:val="008C0BF7"/>
    <w:rsid w:val="008C186E"/>
    <w:rsid w:val="008C252E"/>
    <w:rsid w:val="008C4513"/>
    <w:rsid w:val="008C5B5B"/>
    <w:rsid w:val="008C6296"/>
    <w:rsid w:val="008C63DE"/>
    <w:rsid w:val="008C70FF"/>
    <w:rsid w:val="008C7B1B"/>
    <w:rsid w:val="008D08BE"/>
    <w:rsid w:val="008D11BD"/>
    <w:rsid w:val="008D1C79"/>
    <w:rsid w:val="008D2BFB"/>
    <w:rsid w:val="008D34C7"/>
    <w:rsid w:val="008D3A40"/>
    <w:rsid w:val="008D46B1"/>
    <w:rsid w:val="008D572B"/>
    <w:rsid w:val="008D5B2B"/>
    <w:rsid w:val="008D61F3"/>
    <w:rsid w:val="008E11FE"/>
    <w:rsid w:val="008E1311"/>
    <w:rsid w:val="008E14F8"/>
    <w:rsid w:val="008E1D29"/>
    <w:rsid w:val="008E429A"/>
    <w:rsid w:val="008E485B"/>
    <w:rsid w:val="008F04DF"/>
    <w:rsid w:val="008F0D28"/>
    <w:rsid w:val="008F1EEF"/>
    <w:rsid w:val="008F2883"/>
    <w:rsid w:val="008F4EAB"/>
    <w:rsid w:val="008F6C86"/>
    <w:rsid w:val="00902FBD"/>
    <w:rsid w:val="00905A31"/>
    <w:rsid w:val="00906895"/>
    <w:rsid w:val="00906E7D"/>
    <w:rsid w:val="00907DED"/>
    <w:rsid w:val="009114BA"/>
    <w:rsid w:val="00911E78"/>
    <w:rsid w:val="009124C0"/>
    <w:rsid w:val="00912E64"/>
    <w:rsid w:val="00913418"/>
    <w:rsid w:val="00914337"/>
    <w:rsid w:val="00914A7E"/>
    <w:rsid w:val="00914CD5"/>
    <w:rsid w:val="00916756"/>
    <w:rsid w:val="00924C40"/>
    <w:rsid w:val="00925775"/>
    <w:rsid w:val="00927032"/>
    <w:rsid w:val="009273C5"/>
    <w:rsid w:val="0092753D"/>
    <w:rsid w:val="00930A51"/>
    <w:rsid w:val="00930E6C"/>
    <w:rsid w:val="00931BC5"/>
    <w:rsid w:val="00932A59"/>
    <w:rsid w:val="009334F8"/>
    <w:rsid w:val="009337D8"/>
    <w:rsid w:val="00933CD2"/>
    <w:rsid w:val="00934CBA"/>
    <w:rsid w:val="00935C19"/>
    <w:rsid w:val="00936BA2"/>
    <w:rsid w:val="009377F8"/>
    <w:rsid w:val="00937D90"/>
    <w:rsid w:val="0094505D"/>
    <w:rsid w:val="00945310"/>
    <w:rsid w:val="00945855"/>
    <w:rsid w:val="00945EB3"/>
    <w:rsid w:val="0094604F"/>
    <w:rsid w:val="00946790"/>
    <w:rsid w:val="00946A1E"/>
    <w:rsid w:val="00947C83"/>
    <w:rsid w:val="00951364"/>
    <w:rsid w:val="00953C42"/>
    <w:rsid w:val="009550DE"/>
    <w:rsid w:val="00960850"/>
    <w:rsid w:val="00960ED8"/>
    <w:rsid w:val="00961399"/>
    <w:rsid w:val="00961E77"/>
    <w:rsid w:val="0096437B"/>
    <w:rsid w:val="009651BB"/>
    <w:rsid w:val="00965B92"/>
    <w:rsid w:val="00966865"/>
    <w:rsid w:val="009671D8"/>
    <w:rsid w:val="00970BC1"/>
    <w:rsid w:val="0097403B"/>
    <w:rsid w:val="009749E8"/>
    <w:rsid w:val="00974D15"/>
    <w:rsid w:val="00975AD3"/>
    <w:rsid w:val="00980611"/>
    <w:rsid w:val="00980ADE"/>
    <w:rsid w:val="009811C1"/>
    <w:rsid w:val="009822A0"/>
    <w:rsid w:val="00982E60"/>
    <w:rsid w:val="009852E7"/>
    <w:rsid w:val="00987BC1"/>
    <w:rsid w:val="00991DAD"/>
    <w:rsid w:val="00992D05"/>
    <w:rsid w:val="00993579"/>
    <w:rsid w:val="0099377B"/>
    <w:rsid w:val="009941DF"/>
    <w:rsid w:val="00995160"/>
    <w:rsid w:val="00995D60"/>
    <w:rsid w:val="0099636A"/>
    <w:rsid w:val="00996985"/>
    <w:rsid w:val="009A0DE7"/>
    <w:rsid w:val="009A153A"/>
    <w:rsid w:val="009A17AF"/>
    <w:rsid w:val="009A36AA"/>
    <w:rsid w:val="009A3D07"/>
    <w:rsid w:val="009A4016"/>
    <w:rsid w:val="009A7B28"/>
    <w:rsid w:val="009B06DC"/>
    <w:rsid w:val="009B1095"/>
    <w:rsid w:val="009B19A9"/>
    <w:rsid w:val="009B21F1"/>
    <w:rsid w:val="009B3B0E"/>
    <w:rsid w:val="009B4384"/>
    <w:rsid w:val="009B6B04"/>
    <w:rsid w:val="009B6F38"/>
    <w:rsid w:val="009C261A"/>
    <w:rsid w:val="009C5D2D"/>
    <w:rsid w:val="009C6038"/>
    <w:rsid w:val="009C74E7"/>
    <w:rsid w:val="009D002E"/>
    <w:rsid w:val="009D10AC"/>
    <w:rsid w:val="009D3C38"/>
    <w:rsid w:val="009D4E23"/>
    <w:rsid w:val="009D5131"/>
    <w:rsid w:val="009D5471"/>
    <w:rsid w:val="009D5D1B"/>
    <w:rsid w:val="009D6A15"/>
    <w:rsid w:val="009E113B"/>
    <w:rsid w:val="009E2A37"/>
    <w:rsid w:val="009E4087"/>
    <w:rsid w:val="009F0B7F"/>
    <w:rsid w:val="009F13BE"/>
    <w:rsid w:val="009F330C"/>
    <w:rsid w:val="009F76CE"/>
    <w:rsid w:val="00A00E17"/>
    <w:rsid w:val="00A00E90"/>
    <w:rsid w:val="00A014A3"/>
    <w:rsid w:val="00A014E4"/>
    <w:rsid w:val="00A01998"/>
    <w:rsid w:val="00A02D04"/>
    <w:rsid w:val="00A04E3C"/>
    <w:rsid w:val="00A07D1E"/>
    <w:rsid w:val="00A10136"/>
    <w:rsid w:val="00A10669"/>
    <w:rsid w:val="00A106A7"/>
    <w:rsid w:val="00A12A29"/>
    <w:rsid w:val="00A14A01"/>
    <w:rsid w:val="00A14ACE"/>
    <w:rsid w:val="00A201F5"/>
    <w:rsid w:val="00A20BA2"/>
    <w:rsid w:val="00A20C7B"/>
    <w:rsid w:val="00A20E50"/>
    <w:rsid w:val="00A225AE"/>
    <w:rsid w:val="00A24874"/>
    <w:rsid w:val="00A24DED"/>
    <w:rsid w:val="00A25093"/>
    <w:rsid w:val="00A26E2A"/>
    <w:rsid w:val="00A3069D"/>
    <w:rsid w:val="00A320E8"/>
    <w:rsid w:val="00A3560D"/>
    <w:rsid w:val="00A35CEA"/>
    <w:rsid w:val="00A375C5"/>
    <w:rsid w:val="00A42E22"/>
    <w:rsid w:val="00A43EF2"/>
    <w:rsid w:val="00A44C91"/>
    <w:rsid w:val="00A46FE8"/>
    <w:rsid w:val="00A47908"/>
    <w:rsid w:val="00A5125C"/>
    <w:rsid w:val="00A513AE"/>
    <w:rsid w:val="00A513CF"/>
    <w:rsid w:val="00A51A75"/>
    <w:rsid w:val="00A51E99"/>
    <w:rsid w:val="00A52A8A"/>
    <w:rsid w:val="00A53D12"/>
    <w:rsid w:val="00A54096"/>
    <w:rsid w:val="00A547F9"/>
    <w:rsid w:val="00A60D89"/>
    <w:rsid w:val="00A60DAC"/>
    <w:rsid w:val="00A615EF"/>
    <w:rsid w:val="00A6674F"/>
    <w:rsid w:val="00A67B4A"/>
    <w:rsid w:val="00A71795"/>
    <w:rsid w:val="00A72484"/>
    <w:rsid w:val="00A72753"/>
    <w:rsid w:val="00A73B32"/>
    <w:rsid w:val="00A73EF5"/>
    <w:rsid w:val="00A76977"/>
    <w:rsid w:val="00A77FBF"/>
    <w:rsid w:val="00A80DAE"/>
    <w:rsid w:val="00A811C1"/>
    <w:rsid w:val="00A81BCD"/>
    <w:rsid w:val="00A84C7F"/>
    <w:rsid w:val="00A85DFC"/>
    <w:rsid w:val="00A86177"/>
    <w:rsid w:val="00A86724"/>
    <w:rsid w:val="00A87C24"/>
    <w:rsid w:val="00A90C2D"/>
    <w:rsid w:val="00A91444"/>
    <w:rsid w:val="00A91925"/>
    <w:rsid w:val="00A923BC"/>
    <w:rsid w:val="00A92A5C"/>
    <w:rsid w:val="00A9338D"/>
    <w:rsid w:val="00A95990"/>
    <w:rsid w:val="00A966ED"/>
    <w:rsid w:val="00AA03C9"/>
    <w:rsid w:val="00AA153D"/>
    <w:rsid w:val="00AA19AF"/>
    <w:rsid w:val="00AA3B1F"/>
    <w:rsid w:val="00AA425E"/>
    <w:rsid w:val="00AB0581"/>
    <w:rsid w:val="00AB128D"/>
    <w:rsid w:val="00AB2428"/>
    <w:rsid w:val="00AB2812"/>
    <w:rsid w:val="00AB47F2"/>
    <w:rsid w:val="00AB4E36"/>
    <w:rsid w:val="00AB5E61"/>
    <w:rsid w:val="00AB76B1"/>
    <w:rsid w:val="00AB7A3D"/>
    <w:rsid w:val="00AC0544"/>
    <w:rsid w:val="00AC37FB"/>
    <w:rsid w:val="00AC3DCC"/>
    <w:rsid w:val="00AC4243"/>
    <w:rsid w:val="00AC4352"/>
    <w:rsid w:val="00AC5F1D"/>
    <w:rsid w:val="00AC772C"/>
    <w:rsid w:val="00AD0766"/>
    <w:rsid w:val="00AD0983"/>
    <w:rsid w:val="00AD10E8"/>
    <w:rsid w:val="00AD2AE8"/>
    <w:rsid w:val="00AD3ABD"/>
    <w:rsid w:val="00AD6DD4"/>
    <w:rsid w:val="00AD7884"/>
    <w:rsid w:val="00AE0A12"/>
    <w:rsid w:val="00AE13C9"/>
    <w:rsid w:val="00AE1958"/>
    <w:rsid w:val="00AE25F2"/>
    <w:rsid w:val="00AE2CCB"/>
    <w:rsid w:val="00AE2EBA"/>
    <w:rsid w:val="00AE3869"/>
    <w:rsid w:val="00AE4FE5"/>
    <w:rsid w:val="00AE59DC"/>
    <w:rsid w:val="00AE5B2D"/>
    <w:rsid w:val="00AE5C04"/>
    <w:rsid w:val="00AE63BF"/>
    <w:rsid w:val="00AE6543"/>
    <w:rsid w:val="00AE6659"/>
    <w:rsid w:val="00AE7CC9"/>
    <w:rsid w:val="00AF22EE"/>
    <w:rsid w:val="00AF2AAA"/>
    <w:rsid w:val="00AF52CB"/>
    <w:rsid w:val="00AF675A"/>
    <w:rsid w:val="00AF68D7"/>
    <w:rsid w:val="00B00009"/>
    <w:rsid w:val="00B00B2F"/>
    <w:rsid w:val="00B01059"/>
    <w:rsid w:val="00B018EF"/>
    <w:rsid w:val="00B019CA"/>
    <w:rsid w:val="00B023A3"/>
    <w:rsid w:val="00B026F0"/>
    <w:rsid w:val="00B029DE"/>
    <w:rsid w:val="00B0328E"/>
    <w:rsid w:val="00B03735"/>
    <w:rsid w:val="00B04428"/>
    <w:rsid w:val="00B047C7"/>
    <w:rsid w:val="00B04DCE"/>
    <w:rsid w:val="00B05656"/>
    <w:rsid w:val="00B11666"/>
    <w:rsid w:val="00B129BF"/>
    <w:rsid w:val="00B13364"/>
    <w:rsid w:val="00B13F0F"/>
    <w:rsid w:val="00B142C0"/>
    <w:rsid w:val="00B14857"/>
    <w:rsid w:val="00B149E5"/>
    <w:rsid w:val="00B151FD"/>
    <w:rsid w:val="00B1549E"/>
    <w:rsid w:val="00B165FD"/>
    <w:rsid w:val="00B20950"/>
    <w:rsid w:val="00B2176A"/>
    <w:rsid w:val="00B21A9A"/>
    <w:rsid w:val="00B21BD2"/>
    <w:rsid w:val="00B25DF9"/>
    <w:rsid w:val="00B26411"/>
    <w:rsid w:val="00B267C2"/>
    <w:rsid w:val="00B26C78"/>
    <w:rsid w:val="00B3107B"/>
    <w:rsid w:val="00B32C7C"/>
    <w:rsid w:val="00B337A2"/>
    <w:rsid w:val="00B35280"/>
    <w:rsid w:val="00B3555B"/>
    <w:rsid w:val="00B35A25"/>
    <w:rsid w:val="00B36410"/>
    <w:rsid w:val="00B36C9C"/>
    <w:rsid w:val="00B375E9"/>
    <w:rsid w:val="00B43EF9"/>
    <w:rsid w:val="00B445A3"/>
    <w:rsid w:val="00B46039"/>
    <w:rsid w:val="00B465A4"/>
    <w:rsid w:val="00B50370"/>
    <w:rsid w:val="00B513D9"/>
    <w:rsid w:val="00B523FA"/>
    <w:rsid w:val="00B52982"/>
    <w:rsid w:val="00B52B5E"/>
    <w:rsid w:val="00B53231"/>
    <w:rsid w:val="00B57AD5"/>
    <w:rsid w:val="00B61937"/>
    <w:rsid w:val="00B61D1B"/>
    <w:rsid w:val="00B61E8D"/>
    <w:rsid w:val="00B61EB1"/>
    <w:rsid w:val="00B621F7"/>
    <w:rsid w:val="00B64D6A"/>
    <w:rsid w:val="00B67888"/>
    <w:rsid w:val="00B72E05"/>
    <w:rsid w:val="00B734C9"/>
    <w:rsid w:val="00B77AB7"/>
    <w:rsid w:val="00B77F02"/>
    <w:rsid w:val="00B80273"/>
    <w:rsid w:val="00B8115D"/>
    <w:rsid w:val="00B81A98"/>
    <w:rsid w:val="00B82595"/>
    <w:rsid w:val="00B84852"/>
    <w:rsid w:val="00B85014"/>
    <w:rsid w:val="00B86769"/>
    <w:rsid w:val="00B86C00"/>
    <w:rsid w:val="00B9023B"/>
    <w:rsid w:val="00B93068"/>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6293"/>
    <w:rsid w:val="00BB6E58"/>
    <w:rsid w:val="00BB7D99"/>
    <w:rsid w:val="00BC0881"/>
    <w:rsid w:val="00BC5F8F"/>
    <w:rsid w:val="00BC691C"/>
    <w:rsid w:val="00BD0156"/>
    <w:rsid w:val="00BD1677"/>
    <w:rsid w:val="00BD52BA"/>
    <w:rsid w:val="00BD531B"/>
    <w:rsid w:val="00BD6198"/>
    <w:rsid w:val="00BD6D31"/>
    <w:rsid w:val="00BD7BD7"/>
    <w:rsid w:val="00BE0DA9"/>
    <w:rsid w:val="00BE1EC9"/>
    <w:rsid w:val="00BE6930"/>
    <w:rsid w:val="00BE7EA3"/>
    <w:rsid w:val="00BF08D7"/>
    <w:rsid w:val="00BF0D2E"/>
    <w:rsid w:val="00BF234D"/>
    <w:rsid w:val="00BF48CA"/>
    <w:rsid w:val="00BF48EA"/>
    <w:rsid w:val="00BF4BAD"/>
    <w:rsid w:val="00BF50A0"/>
    <w:rsid w:val="00BF6AE9"/>
    <w:rsid w:val="00C000F8"/>
    <w:rsid w:val="00C006AA"/>
    <w:rsid w:val="00C012E0"/>
    <w:rsid w:val="00C02225"/>
    <w:rsid w:val="00C0324A"/>
    <w:rsid w:val="00C04692"/>
    <w:rsid w:val="00C04D75"/>
    <w:rsid w:val="00C053C1"/>
    <w:rsid w:val="00C05AD0"/>
    <w:rsid w:val="00C0605F"/>
    <w:rsid w:val="00C06952"/>
    <w:rsid w:val="00C07596"/>
    <w:rsid w:val="00C076D6"/>
    <w:rsid w:val="00C1077A"/>
    <w:rsid w:val="00C11BA3"/>
    <w:rsid w:val="00C12244"/>
    <w:rsid w:val="00C12AF2"/>
    <w:rsid w:val="00C1455E"/>
    <w:rsid w:val="00C15369"/>
    <w:rsid w:val="00C154F1"/>
    <w:rsid w:val="00C17344"/>
    <w:rsid w:val="00C20096"/>
    <w:rsid w:val="00C209B5"/>
    <w:rsid w:val="00C2103E"/>
    <w:rsid w:val="00C226C8"/>
    <w:rsid w:val="00C2308A"/>
    <w:rsid w:val="00C23278"/>
    <w:rsid w:val="00C23C71"/>
    <w:rsid w:val="00C2478F"/>
    <w:rsid w:val="00C255CD"/>
    <w:rsid w:val="00C25E92"/>
    <w:rsid w:val="00C27093"/>
    <w:rsid w:val="00C27564"/>
    <w:rsid w:val="00C31E7B"/>
    <w:rsid w:val="00C32CAF"/>
    <w:rsid w:val="00C33E2F"/>
    <w:rsid w:val="00C34630"/>
    <w:rsid w:val="00C34EB7"/>
    <w:rsid w:val="00C352D8"/>
    <w:rsid w:val="00C35D72"/>
    <w:rsid w:val="00C35D7E"/>
    <w:rsid w:val="00C3638E"/>
    <w:rsid w:val="00C36CC3"/>
    <w:rsid w:val="00C36D11"/>
    <w:rsid w:val="00C36DB9"/>
    <w:rsid w:val="00C42263"/>
    <w:rsid w:val="00C428ED"/>
    <w:rsid w:val="00C4489C"/>
    <w:rsid w:val="00C448F9"/>
    <w:rsid w:val="00C45F46"/>
    <w:rsid w:val="00C4655D"/>
    <w:rsid w:val="00C465CC"/>
    <w:rsid w:val="00C470E3"/>
    <w:rsid w:val="00C472AC"/>
    <w:rsid w:val="00C52643"/>
    <w:rsid w:val="00C538C8"/>
    <w:rsid w:val="00C53C39"/>
    <w:rsid w:val="00C5772F"/>
    <w:rsid w:val="00C57B8C"/>
    <w:rsid w:val="00C605F1"/>
    <w:rsid w:val="00C60DC1"/>
    <w:rsid w:val="00C61FD6"/>
    <w:rsid w:val="00C672E4"/>
    <w:rsid w:val="00C67E21"/>
    <w:rsid w:val="00C7066D"/>
    <w:rsid w:val="00C708A8"/>
    <w:rsid w:val="00C726B7"/>
    <w:rsid w:val="00C726DD"/>
    <w:rsid w:val="00C7279D"/>
    <w:rsid w:val="00C7479A"/>
    <w:rsid w:val="00C74F37"/>
    <w:rsid w:val="00C75609"/>
    <w:rsid w:val="00C75E74"/>
    <w:rsid w:val="00C76554"/>
    <w:rsid w:val="00C76573"/>
    <w:rsid w:val="00C76813"/>
    <w:rsid w:val="00C77B9F"/>
    <w:rsid w:val="00C77CA9"/>
    <w:rsid w:val="00C8133E"/>
    <w:rsid w:val="00C81A10"/>
    <w:rsid w:val="00C8264B"/>
    <w:rsid w:val="00C82B35"/>
    <w:rsid w:val="00C82DE6"/>
    <w:rsid w:val="00C85EC6"/>
    <w:rsid w:val="00C86BD7"/>
    <w:rsid w:val="00C90FB6"/>
    <w:rsid w:val="00C911BF"/>
    <w:rsid w:val="00C913D8"/>
    <w:rsid w:val="00C91B90"/>
    <w:rsid w:val="00C91FB7"/>
    <w:rsid w:val="00C925B6"/>
    <w:rsid w:val="00C93F01"/>
    <w:rsid w:val="00C954C1"/>
    <w:rsid w:val="00C9691A"/>
    <w:rsid w:val="00C9763C"/>
    <w:rsid w:val="00C976A6"/>
    <w:rsid w:val="00C97D28"/>
    <w:rsid w:val="00CA0A37"/>
    <w:rsid w:val="00CA23E8"/>
    <w:rsid w:val="00CA2725"/>
    <w:rsid w:val="00CA40AA"/>
    <w:rsid w:val="00CA40FA"/>
    <w:rsid w:val="00CA510B"/>
    <w:rsid w:val="00CA62CD"/>
    <w:rsid w:val="00CB1455"/>
    <w:rsid w:val="00CB17BC"/>
    <w:rsid w:val="00CB1C5B"/>
    <w:rsid w:val="00CB23A3"/>
    <w:rsid w:val="00CB24F1"/>
    <w:rsid w:val="00CB51F8"/>
    <w:rsid w:val="00CB5EC2"/>
    <w:rsid w:val="00CB7833"/>
    <w:rsid w:val="00CC2691"/>
    <w:rsid w:val="00CC28D9"/>
    <w:rsid w:val="00CC2F63"/>
    <w:rsid w:val="00CC50AB"/>
    <w:rsid w:val="00CC5F6B"/>
    <w:rsid w:val="00CC7DC9"/>
    <w:rsid w:val="00CD0A19"/>
    <w:rsid w:val="00CD0ED9"/>
    <w:rsid w:val="00CD1009"/>
    <w:rsid w:val="00CD1EB7"/>
    <w:rsid w:val="00CD24B7"/>
    <w:rsid w:val="00CD64F8"/>
    <w:rsid w:val="00CD67F2"/>
    <w:rsid w:val="00CD713F"/>
    <w:rsid w:val="00CE0692"/>
    <w:rsid w:val="00CE09EE"/>
    <w:rsid w:val="00CE2A7D"/>
    <w:rsid w:val="00CE3E26"/>
    <w:rsid w:val="00CE50BB"/>
    <w:rsid w:val="00CE7432"/>
    <w:rsid w:val="00CE7978"/>
    <w:rsid w:val="00CE7E49"/>
    <w:rsid w:val="00CF34DF"/>
    <w:rsid w:val="00CF7360"/>
    <w:rsid w:val="00D00568"/>
    <w:rsid w:val="00D01A62"/>
    <w:rsid w:val="00D0269A"/>
    <w:rsid w:val="00D054F5"/>
    <w:rsid w:val="00D05AA5"/>
    <w:rsid w:val="00D07B3C"/>
    <w:rsid w:val="00D105DF"/>
    <w:rsid w:val="00D11A30"/>
    <w:rsid w:val="00D124FC"/>
    <w:rsid w:val="00D13021"/>
    <w:rsid w:val="00D14143"/>
    <w:rsid w:val="00D167AB"/>
    <w:rsid w:val="00D16E44"/>
    <w:rsid w:val="00D16EE3"/>
    <w:rsid w:val="00D17D13"/>
    <w:rsid w:val="00D20731"/>
    <w:rsid w:val="00D2288F"/>
    <w:rsid w:val="00D22C87"/>
    <w:rsid w:val="00D23867"/>
    <w:rsid w:val="00D23959"/>
    <w:rsid w:val="00D239D3"/>
    <w:rsid w:val="00D2408B"/>
    <w:rsid w:val="00D26183"/>
    <w:rsid w:val="00D2667A"/>
    <w:rsid w:val="00D277B4"/>
    <w:rsid w:val="00D3166E"/>
    <w:rsid w:val="00D31E7C"/>
    <w:rsid w:val="00D3374B"/>
    <w:rsid w:val="00D34BC3"/>
    <w:rsid w:val="00D34D7F"/>
    <w:rsid w:val="00D35C4F"/>
    <w:rsid w:val="00D35DA8"/>
    <w:rsid w:val="00D366FF"/>
    <w:rsid w:val="00D3673D"/>
    <w:rsid w:val="00D40CB5"/>
    <w:rsid w:val="00D42E8B"/>
    <w:rsid w:val="00D43E9E"/>
    <w:rsid w:val="00D445EE"/>
    <w:rsid w:val="00D44E23"/>
    <w:rsid w:val="00D462B5"/>
    <w:rsid w:val="00D467B3"/>
    <w:rsid w:val="00D518E6"/>
    <w:rsid w:val="00D55ECE"/>
    <w:rsid w:val="00D56C63"/>
    <w:rsid w:val="00D57CA5"/>
    <w:rsid w:val="00D57E7A"/>
    <w:rsid w:val="00D60EDE"/>
    <w:rsid w:val="00D622E8"/>
    <w:rsid w:val="00D62C52"/>
    <w:rsid w:val="00D660DA"/>
    <w:rsid w:val="00D67352"/>
    <w:rsid w:val="00D700E1"/>
    <w:rsid w:val="00D7094D"/>
    <w:rsid w:val="00D724FD"/>
    <w:rsid w:val="00D72B39"/>
    <w:rsid w:val="00D742FB"/>
    <w:rsid w:val="00D76065"/>
    <w:rsid w:val="00D766A1"/>
    <w:rsid w:val="00D80815"/>
    <w:rsid w:val="00D81AF0"/>
    <w:rsid w:val="00D81FC0"/>
    <w:rsid w:val="00D82242"/>
    <w:rsid w:val="00D8252D"/>
    <w:rsid w:val="00D82A65"/>
    <w:rsid w:val="00D82FCF"/>
    <w:rsid w:val="00D83692"/>
    <w:rsid w:val="00D858DF"/>
    <w:rsid w:val="00D86F89"/>
    <w:rsid w:val="00D87852"/>
    <w:rsid w:val="00D87E45"/>
    <w:rsid w:val="00D940AF"/>
    <w:rsid w:val="00D96348"/>
    <w:rsid w:val="00D96CF9"/>
    <w:rsid w:val="00DA03EB"/>
    <w:rsid w:val="00DA06B7"/>
    <w:rsid w:val="00DA1A0B"/>
    <w:rsid w:val="00DA2028"/>
    <w:rsid w:val="00DA295A"/>
    <w:rsid w:val="00DA34A9"/>
    <w:rsid w:val="00DA39C1"/>
    <w:rsid w:val="00DA5A1A"/>
    <w:rsid w:val="00DA650E"/>
    <w:rsid w:val="00DB23A5"/>
    <w:rsid w:val="00DB3165"/>
    <w:rsid w:val="00DB42EF"/>
    <w:rsid w:val="00DB4C7A"/>
    <w:rsid w:val="00DB6BBA"/>
    <w:rsid w:val="00DB74FF"/>
    <w:rsid w:val="00DC1F96"/>
    <w:rsid w:val="00DC3CE2"/>
    <w:rsid w:val="00DC459E"/>
    <w:rsid w:val="00DC6235"/>
    <w:rsid w:val="00DC69A2"/>
    <w:rsid w:val="00DC6A89"/>
    <w:rsid w:val="00DD0B68"/>
    <w:rsid w:val="00DD0BD2"/>
    <w:rsid w:val="00DD1A61"/>
    <w:rsid w:val="00DD1F6F"/>
    <w:rsid w:val="00DD3147"/>
    <w:rsid w:val="00DD3590"/>
    <w:rsid w:val="00DD58AF"/>
    <w:rsid w:val="00DD78BC"/>
    <w:rsid w:val="00DD79D2"/>
    <w:rsid w:val="00DE0118"/>
    <w:rsid w:val="00DE0887"/>
    <w:rsid w:val="00DE10CF"/>
    <w:rsid w:val="00DE3484"/>
    <w:rsid w:val="00DE4C3A"/>
    <w:rsid w:val="00DE4CE9"/>
    <w:rsid w:val="00DE4DC5"/>
    <w:rsid w:val="00DE50D1"/>
    <w:rsid w:val="00DE53BB"/>
    <w:rsid w:val="00DE5D7F"/>
    <w:rsid w:val="00DE5FF9"/>
    <w:rsid w:val="00DE6901"/>
    <w:rsid w:val="00DE6995"/>
    <w:rsid w:val="00DE787C"/>
    <w:rsid w:val="00DF035D"/>
    <w:rsid w:val="00DF07B9"/>
    <w:rsid w:val="00DF0A35"/>
    <w:rsid w:val="00DF0F0D"/>
    <w:rsid w:val="00DF167B"/>
    <w:rsid w:val="00DF47C3"/>
    <w:rsid w:val="00DF7373"/>
    <w:rsid w:val="00DF77D0"/>
    <w:rsid w:val="00E02253"/>
    <w:rsid w:val="00E0301C"/>
    <w:rsid w:val="00E07950"/>
    <w:rsid w:val="00E106FD"/>
    <w:rsid w:val="00E12354"/>
    <w:rsid w:val="00E126CC"/>
    <w:rsid w:val="00E135B4"/>
    <w:rsid w:val="00E13CC7"/>
    <w:rsid w:val="00E176BE"/>
    <w:rsid w:val="00E21BB7"/>
    <w:rsid w:val="00E23AA8"/>
    <w:rsid w:val="00E24842"/>
    <w:rsid w:val="00E26A7C"/>
    <w:rsid w:val="00E32091"/>
    <w:rsid w:val="00E33AB9"/>
    <w:rsid w:val="00E3403A"/>
    <w:rsid w:val="00E341A2"/>
    <w:rsid w:val="00E35B8D"/>
    <w:rsid w:val="00E36956"/>
    <w:rsid w:val="00E36EE8"/>
    <w:rsid w:val="00E3786C"/>
    <w:rsid w:val="00E40563"/>
    <w:rsid w:val="00E42083"/>
    <w:rsid w:val="00E4607D"/>
    <w:rsid w:val="00E472F1"/>
    <w:rsid w:val="00E47DA8"/>
    <w:rsid w:val="00E47F3C"/>
    <w:rsid w:val="00E507B8"/>
    <w:rsid w:val="00E50B10"/>
    <w:rsid w:val="00E51985"/>
    <w:rsid w:val="00E5204C"/>
    <w:rsid w:val="00E52CAC"/>
    <w:rsid w:val="00E535C4"/>
    <w:rsid w:val="00E53B05"/>
    <w:rsid w:val="00E545B2"/>
    <w:rsid w:val="00E54E5C"/>
    <w:rsid w:val="00E54F00"/>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3942"/>
    <w:rsid w:val="00E744D6"/>
    <w:rsid w:val="00E751E5"/>
    <w:rsid w:val="00E758B4"/>
    <w:rsid w:val="00E75928"/>
    <w:rsid w:val="00E75BE4"/>
    <w:rsid w:val="00E765F0"/>
    <w:rsid w:val="00E771A2"/>
    <w:rsid w:val="00E77EB2"/>
    <w:rsid w:val="00E801FD"/>
    <w:rsid w:val="00E8058A"/>
    <w:rsid w:val="00E811FD"/>
    <w:rsid w:val="00E8280A"/>
    <w:rsid w:val="00E84453"/>
    <w:rsid w:val="00E845E2"/>
    <w:rsid w:val="00E870F1"/>
    <w:rsid w:val="00E90278"/>
    <w:rsid w:val="00E91E88"/>
    <w:rsid w:val="00E924B8"/>
    <w:rsid w:val="00E926CD"/>
    <w:rsid w:val="00E927DF"/>
    <w:rsid w:val="00E934A4"/>
    <w:rsid w:val="00E93856"/>
    <w:rsid w:val="00E942A4"/>
    <w:rsid w:val="00E94484"/>
    <w:rsid w:val="00E944A1"/>
    <w:rsid w:val="00E9461F"/>
    <w:rsid w:val="00E9483C"/>
    <w:rsid w:val="00E97466"/>
    <w:rsid w:val="00E97975"/>
    <w:rsid w:val="00EA095B"/>
    <w:rsid w:val="00EA2189"/>
    <w:rsid w:val="00EA2A9B"/>
    <w:rsid w:val="00EA355B"/>
    <w:rsid w:val="00EA5235"/>
    <w:rsid w:val="00EA64D7"/>
    <w:rsid w:val="00EA73D6"/>
    <w:rsid w:val="00EB094F"/>
    <w:rsid w:val="00EB1319"/>
    <w:rsid w:val="00EB3985"/>
    <w:rsid w:val="00EB4252"/>
    <w:rsid w:val="00EB4648"/>
    <w:rsid w:val="00EB50A6"/>
    <w:rsid w:val="00EB5E97"/>
    <w:rsid w:val="00EB6FEA"/>
    <w:rsid w:val="00EB702A"/>
    <w:rsid w:val="00EB75B1"/>
    <w:rsid w:val="00EC05D0"/>
    <w:rsid w:val="00EC0C9E"/>
    <w:rsid w:val="00EC23B0"/>
    <w:rsid w:val="00EC27C9"/>
    <w:rsid w:val="00EC3C6A"/>
    <w:rsid w:val="00EC462A"/>
    <w:rsid w:val="00EC66F6"/>
    <w:rsid w:val="00ED04B0"/>
    <w:rsid w:val="00ED04DF"/>
    <w:rsid w:val="00ED1002"/>
    <w:rsid w:val="00ED15B5"/>
    <w:rsid w:val="00ED2F14"/>
    <w:rsid w:val="00ED45C8"/>
    <w:rsid w:val="00ED4A2B"/>
    <w:rsid w:val="00ED5E10"/>
    <w:rsid w:val="00ED6571"/>
    <w:rsid w:val="00ED65C4"/>
    <w:rsid w:val="00ED6728"/>
    <w:rsid w:val="00ED7018"/>
    <w:rsid w:val="00EE1338"/>
    <w:rsid w:val="00EE1DB0"/>
    <w:rsid w:val="00EE1DB2"/>
    <w:rsid w:val="00EE3ADF"/>
    <w:rsid w:val="00EE50ED"/>
    <w:rsid w:val="00EE6D3A"/>
    <w:rsid w:val="00EE74FE"/>
    <w:rsid w:val="00EE7A94"/>
    <w:rsid w:val="00EF2522"/>
    <w:rsid w:val="00EF37DA"/>
    <w:rsid w:val="00EF3BA8"/>
    <w:rsid w:val="00EF3CFD"/>
    <w:rsid w:val="00EF4EAD"/>
    <w:rsid w:val="00EF6D59"/>
    <w:rsid w:val="00EF7957"/>
    <w:rsid w:val="00F00089"/>
    <w:rsid w:val="00F00A49"/>
    <w:rsid w:val="00F017E8"/>
    <w:rsid w:val="00F01AC2"/>
    <w:rsid w:val="00F0234A"/>
    <w:rsid w:val="00F02620"/>
    <w:rsid w:val="00F0524A"/>
    <w:rsid w:val="00F067BE"/>
    <w:rsid w:val="00F070B2"/>
    <w:rsid w:val="00F1139E"/>
    <w:rsid w:val="00F12D23"/>
    <w:rsid w:val="00F14CFB"/>
    <w:rsid w:val="00F16116"/>
    <w:rsid w:val="00F167A8"/>
    <w:rsid w:val="00F16DAA"/>
    <w:rsid w:val="00F17186"/>
    <w:rsid w:val="00F208CA"/>
    <w:rsid w:val="00F21225"/>
    <w:rsid w:val="00F225A8"/>
    <w:rsid w:val="00F22B21"/>
    <w:rsid w:val="00F2389B"/>
    <w:rsid w:val="00F23F73"/>
    <w:rsid w:val="00F2462E"/>
    <w:rsid w:val="00F25D9B"/>
    <w:rsid w:val="00F26D98"/>
    <w:rsid w:val="00F30783"/>
    <w:rsid w:val="00F3223F"/>
    <w:rsid w:val="00F32A69"/>
    <w:rsid w:val="00F32F70"/>
    <w:rsid w:val="00F33096"/>
    <w:rsid w:val="00F337F3"/>
    <w:rsid w:val="00F34E00"/>
    <w:rsid w:val="00F350C5"/>
    <w:rsid w:val="00F356B4"/>
    <w:rsid w:val="00F35BD9"/>
    <w:rsid w:val="00F35FF8"/>
    <w:rsid w:val="00F3611E"/>
    <w:rsid w:val="00F36575"/>
    <w:rsid w:val="00F37FEE"/>
    <w:rsid w:val="00F4061A"/>
    <w:rsid w:val="00F40C60"/>
    <w:rsid w:val="00F415A8"/>
    <w:rsid w:val="00F41E17"/>
    <w:rsid w:val="00F44CB3"/>
    <w:rsid w:val="00F44FC0"/>
    <w:rsid w:val="00F471C8"/>
    <w:rsid w:val="00F472D3"/>
    <w:rsid w:val="00F510F4"/>
    <w:rsid w:val="00F523D0"/>
    <w:rsid w:val="00F55232"/>
    <w:rsid w:val="00F56251"/>
    <w:rsid w:val="00F57627"/>
    <w:rsid w:val="00F57B48"/>
    <w:rsid w:val="00F60787"/>
    <w:rsid w:val="00F61B43"/>
    <w:rsid w:val="00F61CA1"/>
    <w:rsid w:val="00F61DEF"/>
    <w:rsid w:val="00F627D5"/>
    <w:rsid w:val="00F649B7"/>
    <w:rsid w:val="00F650EE"/>
    <w:rsid w:val="00F65B05"/>
    <w:rsid w:val="00F6611D"/>
    <w:rsid w:val="00F67357"/>
    <w:rsid w:val="00F67671"/>
    <w:rsid w:val="00F67DB7"/>
    <w:rsid w:val="00F71E9C"/>
    <w:rsid w:val="00F72076"/>
    <w:rsid w:val="00F720F3"/>
    <w:rsid w:val="00F72300"/>
    <w:rsid w:val="00F72A6A"/>
    <w:rsid w:val="00F745BB"/>
    <w:rsid w:val="00F746A5"/>
    <w:rsid w:val="00F74E9B"/>
    <w:rsid w:val="00F80B34"/>
    <w:rsid w:val="00F80E17"/>
    <w:rsid w:val="00F810D7"/>
    <w:rsid w:val="00F81449"/>
    <w:rsid w:val="00F82445"/>
    <w:rsid w:val="00F828C2"/>
    <w:rsid w:val="00F82ABE"/>
    <w:rsid w:val="00F8368E"/>
    <w:rsid w:val="00F859D1"/>
    <w:rsid w:val="00F86983"/>
    <w:rsid w:val="00F873E4"/>
    <w:rsid w:val="00F906F2"/>
    <w:rsid w:val="00F9223F"/>
    <w:rsid w:val="00F9420E"/>
    <w:rsid w:val="00F94782"/>
    <w:rsid w:val="00F948B9"/>
    <w:rsid w:val="00F9584B"/>
    <w:rsid w:val="00F95A02"/>
    <w:rsid w:val="00F97123"/>
    <w:rsid w:val="00F9749E"/>
    <w:rsid w:val="00F97A75"/>
    <w:rsid w:val="00FA1102"/>
    <w:rsid w:val="00FA3D8E"/>
    <w:rsid w:val="00FA41C9"/>
    <w:rsid w:val="00FA60EE"/>
    <w:rsid w:val="00FA6DF4"/>
    <w:rsid w:val="00FA708F"/>
    <w:rsid w:val="00FA740D"/>
    <w:rsid w:val="00FA7592"/>
    <w:rsid w:val="00FA75F9"/>
    <w:rsid w:val="00FB0312"/>
    <w:rsid w:val="00FB04BE"/>
    <w:rsid w:val="00FB1E04"/>
    <w:rsid w:val="00FB201C"/>
    <w:rsid w:val="00FB22FE"/>
    <w:rsid w:val="00FB4E95"/>
    <w:rsid w:val="00FB6615"/>
    <w:rsid w:val="00FC0852"/>
    <w:rsid w:val="00FC12F8"/>
    <w:rsid w:val="00FC287F"/>
    <w:rsid w:val="00FC38FF"/>
    <w:rsid w:val="00FC4427"/>
    <w:rsid w:val="00FC6414"/>
    <w:rsid w:val="00FC6EE9"/>
    <w:rsid w:val="00FD23A6"/>
    <w:rsid w:val="00FD3424"/>
    <w:rsid w:val="00FD37DA"/>
    <w:rsid w:val="00FD3E53"/>
    <w:rsid w:val="00FD3ED3"/>
    <w:rsid w:val="00FD5E06"/>
    <w:rsid w:val="00FE2FE7"/>
    <w:rsid w:val="00FE4049"/>
    <w:rsid w:val="00FE5DA4"/>
    <w:rsid w:val="00FE6359"/>
    <w:rsid w:val="00FF096C"/>
    <w:rsid w:val="00FF13B8"/>
    <w:rsid w:val="00FF2071"/>
    <w:rsid w:val="00FF2888"/>
    <w:rsid w:val="00FF4353"/>
    <w:rsid w:val="00FF44A7"/>
    <w:rsid w:val="05549DA1"/>
    <w:rsid w:val="0C0031D0"/>
    <w:rsid w:val="0F4B9EE2"/>
    <w:rsid w:val="0F64C73F"/>
    <w:rsid w:val="17D46502"/>
    <w:rsid w:val="18F6370E"/>
    <w:rsid w:val="1EB37B7B"/>
    <w:rsid w:val="22A150F4"/>
    <w:rsid w:val="22C33188"/>
    <w:rsid w:val="22E898CD"/>
    <w:rsid w:val="2C45BBB0"/>
    <w:rsid w:val="2E02752D"/>
    <w:rsid w:val="35BEB5F5"/>
    <w:rsid w:val="39863142"/>
    <w:rsid w:val="40797A57"/>
    <w:rsid w:val="45466A65"/>
    <w:rsid w:val="478FCED4"/>
    <w:rsid w:val="4BB34503"/>
    <w:rsid w:val="4F0FE7CA"/>
    <w:rsid w:val="4FBB219D"/>
    <w:rsid w:val="57759313"/>
    <w:rsid w:val="59733014"/>
    <w:rsid w:val="67A698ED"/>
    <w:rsid w:val="6934B75F"/>
    <w:rsid w:val="70CC6285"/>
    <w:rsid w:val="72EF34BA"/>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3C1F9B44-4492-49C9-A57E-00621CEA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7D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130F7D"/>
    <w:pPr>
      <w:numPr>
        <w:numId w:val="42"/>
      </w:numPr>
      <w:spacing w:before="240" w:after="240" w:line="276" w:lineRule="auto"/>
      <w:ind w:left="360"/>
    </w:pPr>
    <w:rPr>
      <w:b/>
      <w:szCs w:val="18"/>
    </w:rPr>
  </w:style>
  <w:style w:type="character" w:customStyle="1" w:styleId="ObservationChar">
    <w:name w:val="Observation Char"/>
    <w:basedOn w:val="B-BodyChar"/>
    <w:link w:val="Observation"/>
    <w:rsid w:val="00130F7D"/>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3E2463"/>
    <w:pPr>
      <w:tabs>
        <w:tab w:val="left" w:pos="1320"/>
        <w:tab w:val="right" w:leader="dot" w:pos="9350"/>
      </w:tabs>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qFormat/>
    <w:rsid w:val="00494B27"/>
    <w:pPr>
      <w:spacing w:after="120"/>
    </w:pPr>
    <w:rPr>
      <w:rFonts w:ascii="Arial" w:eastAsia="Times New Roman" w:hAnsi="Arial"/>
      <w:lang w:val="en-GB"/>
    </w:rPr>
  </w:style>
  <w:style w:type="character" w:customStyle="1" w:styleId="CRCoverPageZchn">
    <w:name w:val="CR Cover Page Zchn"/>
    <w:link w:val="CRCoverPage"/>
    <w:qFormat/>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paragraph" w:customStyle="1" w:styleId="pl">
    <w:name w:val="pl"/>
    <w:basedOn w:val="Normal"/>
    <w:rsid w:val="000C3B41"/>
    <w:pPr>
      <w:overflowPunct/>
      <w:autoSpaceDE/>
      <w:autoSpaceDN/>
      <w:adjustRightInd/>
      <w:spacing w:before="100" w:beforeAutospacing="1" w:after="100" w:afterAutospacing="1"/>
      <w:textAlignment w:val="auto"/>
    </w:pPr>
    <w:rPr>
      <w:sz w:val="24"/>
      <w:szCs w:val="24"/>
      <w:lang w:val="en-US"/>
    </w:rPr>
  </w:style>
  <w:style w:type="paragraph" w:customStyle="1" w:styleId="tal">
    <w:name w:val="tal"/>
    <w:basedOn w:val="Normal"/>
    <w:rsid w:val="000C3B41"/>
    <w:pPr>
      <w:overflowPunct/>
      <w:autoSpaceDE/>
      <w:autoSpaceDN/>
      <w:adjustRightInd/>
      <w:spacing w:before="100" w:beforeAutospacing="1" w:after="100" w:afterAutospacing="1"/>
      <w:textAlignment w:val="auto"/>
    </w:pPr>
    <w:rPr>
      <w:sz w:val="24"/>
      <w:szCs w:val="24"/>
      <w:lang w:val="en-US"/>
    </w:rPr>
  </w:style>
  <w:style w:type="paragraph" w:customStyle="1" w:styleId="th0">
    <w:name w:val="th"/>
    <w:basedOn w:val="Normal"/>
    <w:rsid w:val="000C3B41"/>
    <w:pPr>
      <w:overflowPunct/>
      <w:autoSpaceDE/>
      <w:autoSpaceDN/>
      <w:adjustRightInd/>
      <w:spacing w:before="100" w:beforeAutospacing="1" w:after="100" w:afterAutospacing="1"/>
      <w:textAlignment w:val="auto"/>
    </w:pPr>
    <w:rPr>
      <w:sz w:val="24"/>
      <w:szCs w:val="24"/>
      <w:lang w:val="en-US"/>
    </w:rPr>
  </w:style>
  <w:style w:type="paragraph" w:customStyle="1" w:styleId="PL0">
    <w:name w:val="PL"/>
    <w:rsid w:val="00826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3154020">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843055783">
      <w:bodyDiv w:val="1"/>
      <w:marLeft w:val="0"/>
      <w:marRight w:val="0"/>
      <w:marTop w:val="0"/>
      <w:marBottom w:val="0"/>
      <w:divBdr>
        <w:top w:val="none" w:sz="0" w:space="0" w:color="auto"/>
        <w:left w:val="none" w:sz="0" w:space="0" w:color="auto"/>
        <w:bottom w:val="none" w:sz="0" w:space="0" w:color="auto"/>
        <w:right w:val="none" w:sz="0" w:space="0" w:color="auto"/>
      </w:divBdr>
    </w:div>
    <w:div w:id="846406605">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472672412">
      <w:bodyDiv w:val="1"/>
      <w:marLeft w:val="0"/>
      <w:marRight w:val="0"/>
      <w:marTop w:val="0"/>
      <w:marBottom w:val="0"/>
      <w:divBdr>
        <w:top w:val="none" w:sz="0" w:space="0" w:color="auto"/>
        <w:left w:val="none" w:sz="0" w:space="0" w:color="auto"/>
        <w:bottom w:val="none" w:sz="0" w:space="0" w:color="auto"/>
        <w:right w:val="none" w:sz="0" w:space="0" w:color="auto"/>
      </w:divBdr>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607423208">
      <w:bodyDiv w:val="1"/>
      <w:marLeft w:val="0"/>
      <w:marRight w:val="0"/>
      <w:marTop w:val="0"/>
      <w:marBottom w:val="0"/>
      <w:divBdr>
        <w:top w:val="none" w:sz="0" w:space="0" w:color="auto"/>
        <w:left w:val="none" w:sz="0" w:space="0" w:color="auto"/>
        <w:bottom w:val="none" w:sz="0" w:space="0" w:color="auto"/>
        <w:right w:val="none" w:sz="0" w:space="0" w:color="auto"/>
      </w:divBdr>
    </w:div>
    <w:div w:id="1708986746">
      <w:bodyDiv w:val="1"/>
      <w:marLeft w:val="0"/>
      <w:marRight w:val="0"/>
      <w:marTop w:val="0"/>
      <w:marBottom w:val="0"/>
      <w:divBdr>
        <w:top w:val="none" w:sz="0" w:space="0" w:color="auto"/>
        <w:left w:val="none" w:sz="0" w:space="0" w:color="auto"/>
        <w:bottom w:val="none" w:sz="0" w:space="0" w:color="auto"/>
        <w:right w:val="none" w:sz="0" w:space="0" w:color="auto"/>
      </w:divBdr>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0380441">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587D53-8E58-4BE9-9D72-974D6E021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5</Pages>
  <Words>1787</Words>
  <Characters>10190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Qualcomm (Umesh)</cp:lastModifiedBy>
  <cp:revision>430</cp:revision>
  <dcterms:created xsi:type="dcterms:W3CDTF">2022-08-03T22:24:00Z</dcterms:created>
  <dcterms:modified xsi:type="dcterms:W3CDTF">2023-08-10T21:55:00Z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MediaServiceImageTags">
    <vt:lpwstr/>
  </property>
</Properties>
</file>